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PROTOCOLO ICMS 88, DE 23 DE JULHO DE 2009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Symbol" w:eastAsia="Times New Roman" w:hAnsi="Symbol" w:cs="Times New Roman"/>
          <w:sz w:val="24"/>
          <w:szCs w:val="24"/>
          <w:lang w:eastAsia="pt-BR"/>
        </w:rPr>
        <w:t></w:t>
      </w:r>
      <w:r w:rsidRPr="009F26B3">
        <w:rPr>
          <w:rFonts w:ascii="Symbol" w:eastAsia="Times New Roman" w:hAnsi="Symbol" w:cs="Times New Roman"/>
          <w:sz w:val="24"/>
          <w:szCs w:val="24"/>
          <w:lang w:eastAsia="pt-BR"/>
        </w:rPr>
        <w:t></w:t>
      </w:r>
      <w:r w:rsidRPr="009F26B3">
        <w:rPr>
          <w:rFonts w:ascii="Times New Roman" w:eastAsia="Times New Roman" w:hAnsi="Times New Roman" w:cs="Times New Roman"/>
          <w:sz w:val="14"/>
          <w:szCs w:val="14"/>
          <w:lang w:eastAsia="pt-BR"/>
        </w:rPr>
        <w:t xml:space="preserve">   </w:t>
      </w:r>
      <w:r w:rsidRPr="009F26B3">
        <w:rPr>
          <w:rFonts w:ascii="Times New Roman" w:eastAsia="Times New Roman" w:hAnsi="Times New Roman" w:cs="Times New Roman"/>
          <w:sz w:val="24"/>
          <w:szCs w:val="24"/>
          <w:lang w:eastAsia="pt-BR"/>
        </w:rPr>
        <w:t xml:space="preserve">Publicado no DOU de 07.08.09, pelo Despacho </w:t>
      </w:r>
      <w:hyperlink r:id="rId4" w:history="1">
        <w:r w:rsidRPr="009F26B3">
          <w:rPr>
            <w:rFonts w:ascii="Times New Roman" w:eastAsia="Times New Roman" w:hAnsi="Times New Roman" w:cs="Times New Roman"/>
            <w:color w:val="0000FF"/>
            <w:sz w:val="24"/>
            <w:szCs w:val="24"/>
            <w:u w:val="single"/>
            <w:lang w:eastAsia="pt-BR"/>
          </w:rPr>
          <w:t>253/</w:t>
        </w:r>
        <w:proofErr w:type="gramStart"/>
        <w:r w:rsidRPr="009F26B3">
          <w:rPr>
            <w:rFonts w:ascii="Times New Roman" w:eastAsia="Times New Roman" w:hAnsi="Times New Roman" w:cs="Times New Roman"/>
            <w:color w:val="0000FF"/>
            <w:sz w:val="24"/>
            <w:szCs w:val="24"/>
            <w:u w:val="single"/>
            <w:lang w:eastAsia="pt-BR"/>
          </w:rPr>
          <w:t xml:space="preserve">09 </w:t>
        </w:r>
      </w:hyperlink>
      <w:r w:rsidRPr="009F26B3">
        <w:rPr>
          <w:rFonts w:ascii="Times New Roman" w:eastAsia="Times New Roman" w:hAnsi="Times New Roman" w:cs="Times New Roman"/>
          <w:sz w:val="24"/>
          <w:szCs w:val="24"/>
          <w:lang w:eastAsia="pt-BR"/>
        </w:rPr>
        <w:t>.</w:t>
      </w:r>
      <w:proofErr w:type="gramEnd"/>
      <w:r w:rsidRPr="009F26B3">
        <w:rPr>
          <w:rFonts w:ascii="Times New Roman" w:eastAsia="Times New Roman" w:hAnsi="Times New Roman" w:cs="Times New Roman"/>
          <w:sz w:val="24"/>
          <w:szCs w:val="24"/>
          <w:lang w:eastAsia="pt-BR"/>
        </w:rPr>
        <w:t xml:space="preserv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Symbol" w:eastAsia="Times New Roman" w:hAnsi="Symbol" w:cs="Times New Roman"/>
          <w:sz w:val="24"/>
          <w:szCs w:val="24"/>
          <w:lang w:eastAsia="pt-BR"/>
        </w:rPr>
        <w:t></w:t>
      </w:r>
      <w:r w:rsidRPr="009F26B3">
        <w:rPr>
          <w:rFonts w:ascii="Symbol" w:eastAsia="Times New Roman" w:hAnsi="Symbol" w:cs="Times New Roman"/>
          <w:sz w:val="24"/>
          <w:szCs w:val="24"/>
          <w:lang w:eastAsia="pt-BR"/>
        </w:rPr>
        <w:t></w:t>
      </w:r>
      <w:r w:rsidRPr="009F26B3">
        <w:rPr>
          <w:rFonts w:ascii="Times New Roman" w:eastAsia="Times New Roman" w:hAnsi="Times New Roman" w:cs="Times New Roman"/>
          <w:sz w:val="14"/>
          <w:szCs w:val="14"/>
          <w:lang w:eastAsia="pt-BR"/>
        </w:rPr>
        <w:t xml:space="preserve">   </w:t>
      </w:r>
      <w:r w:rsidRPr="009F26B3">
        <w:rPr>
          <w:rFonts w:ascii="Times New Roman" w:eastAsia="Times New Roman" w:hAnsi="Times New Roman" w:cs="Times New Roman"/>
          <w:sz w:val="24"/>
          <w:szCs w:val="24"/>
          <w:lang w:eastAsia="pt-BR"/>
        </w:rPr>
        <w:t xml:space="preserve">Ver Despacho </w:t>
      </w:r>
      <w:hyperlink r:id="rId5" w:history="1">
        <w:r w:rsidRPr="009F26B3">
          <w:rPr>
            <w:rFonts w:ascii="Times New Roman" w:eastAsia="Times New Roman" w:hAnsi="Times New Roman" w:cs="Times New Roman"/>
            <w:color w:val="0000FF"/>
            <w:sz w:val="24"/>
            <w:szCs w:val="24"/>
            <w:u w:val="single"/>
            <w:lang w:eastAsia="pt-BR"/>
          </w:rPr>
          <w:t>278/</w:t>
        </w:r>
        <w:proofErr w:type="gramStart"/>
        <w:r w:rsidRPr="009F26B3">
          <w:rPr>
            <w:rFonts w:ascii="Times New Roman" w:eastAsia="Times New Roman" w:hAnsi="Times New Roman" w:cs="Times New Roman"/>
            <w:color w:val="0000FF"/>
            <w:sz w:val="24"/>
            <w:szCs w:val="24"/>
            <w:u w:val="single"/>
            <w:lang w:eastAsia="pt-BR"/>
          </w:rPr>
          <w:t xml:space="preserve">09 </w:t>
        </w:r>
      </w:hyperlink>
      <w:r w:rsidRPr="009F26B3">
        <w:rPr>
          <w:rFonts w:ascii="Times New Roman" w:eastAsia="Times New Roman" w:hAnsi="Times New Roman" w:cs="Times New Roman"/>
          <w:sz w:val="24"/>
          <w:szCs w:val="24"/>
          <w:lang w:eastAsia="pt-BR"/>
        </w:rPr>
        <w:t>,</w:t>
      </w:r>
      <w:proofErr w:type="gramEnd"/>
      <w:r w:rsidRPr="009F26B3">
        <w:rPr>
          <w:rFonts w:ascii="Times New Roman" w:eastAsia="Times New Roman" w:hAnsi="Times New Roman" w:cs="Times New Roman"/>
          <w:sz w:val="24"/>
          <w:szCs w:val="24"/>
          <w:lang w:eastAsia="pt-BR"/>
        </w:rPr>
        <w:t xml:space="preserve"> quanto à aplicação no Estado do RS.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Symbol" w:eastAsia="Times New Roman" w:hAnsi="Symbol" w:cs="Times New Roman"/>
          <w:sz w:val="24"/>
          <w:szCs w:val="24"/>
          <w:lang w:eastAsia="pt-BR"/>
        </w:rPr>
        <w:t></w:t>
      </w:r>
      <w:r w:rsidRPr="009F26B3">
        <w:rPr>
          <w:rFonts w:ascii="Symbol" w:eastAsia="Times New Roman" w:hAnsi="Symbol" w:cs="Times New Roman"/>
          <w:sz w:val="24"/>
          <w:szCs w:val="24"/>
          <w:lang w:eastAsia="pt-BR"/>
        </w:rPr>
        <w:t></w:t>
      </w:r>
      <w:r w:rsidRPr="009F26B3">
        <w:rPr>
          <w:rFonts w:ascii="Times New Roman" w:eastAsia="Times New Roman" w:hAnsi="Times New Roman" w:cs="Times New Roman"/>
          <w:sz w:val="14"/>
          <w:szCs w:val="14"/>
          <w:lang w:eastAsia="pt-BR"/>
        </w:rPr>
        <w:t xml:space="preserve">   </w:t>
      </w:r>
      <w:r w:rsidRPr="009F26B3">
        <w:rPr>
          <w:rFonts w:ascii="Times New Roman" w:eastAsia="Times New Roman" w:hAnsi="Times New Roman" w:cs="Times New Roman"/>
          <w:sz w:val="24"/>
          <w:szCs w:val="24"/>
          <w:lang w:eastAsia="pt-BR"/>
        </w:rPr>
        <w:t xml:space="preserve">Alterado pelos </w:t>
      </w:r>
      <w:proofErr w:type="spellStart"/>
      <w:r w:rsidRPr="009F26B3">
        <w:rPr>
          <w:rFonts w:ascii="Times New Roman" w:eastAsia="Times New Roman" w:hAnsi="Times New Roman" w:cs="Times New Roman"/>
          <w:sz w:val="24"/>
          <w:szCs w:val="24"/>
          <w:lang w:eastAsia="pt-BR"/>
        </w:rPr>
        <w:t>Prots</w:t>
      </w:r>
      <w:proofErr w:type="spellEnd"/>
      <w:r w:rsidRPr="009F26B3">
        <w:rPr>
          <w:rFonts w:ascii="Times New Roman" w:eastAsia="Times New Roman" w:hAnsi="Times New Roman" w:cs="Times New Roman"/>
          <w:sz w:val="24"/>
          <w:szCs w:val="24"/>
          <w:lang w:eastAsia="pt-BR"/>
        </w:rPr>
        <w:t xml:space="preserve">. ICMS </w:t>
      </w:r>
      <w:hyperlink r:id="rId6" w:history="1">
        <w:r w:rsidRPr="009F26B3">
          <w:rPr>
            <w:rFonts w:ascii="Times New Roman" w:eastAsia="Times New Roman" w:hAnsi="Times New Roman" w:cs="Times New Roman"/>
            <w:color w:val="0000FF"/>
            <w:sz w:val="24"/>
            <w:szCs w:val="24"/>
            <w:u w:val="single"/>
            <w:lang w:eastAsia="pt-BR"/>
          </w:rPr>
          <w:t>162/</w:t>
        </w:r>
        <w:proofErr w:type="gramStart"/>
        <w:r w:rsidRPr="009F26B3">
          <w:rPr>
            <w:rFonts w:ascii="Times New Roman" w:eastAsia="Times New Roman" w:hAnsi="Times New Roman" w:cs="Times New Roman"/>
            <w:color w:val="0000FF"/>
            <w:sz w:val="24"/>
            <w:szCs w:val="24"/>
            <w:u w:val="single"/>
            <w:lang w:eastAsia="pt-BR"/>
          </w:rPr>
          <w:t xml:space="preserve">09 </w:t>
        </w:r>
      </w:hyperlink>
      <w:r w:rsidRPr="009F26B3">
        <w:rPr>
          <w:rFonts w:ascii="Times New Roman" w:eastAsia="Times New Roman" w:hAnsi="Times New Roman" w:cs="Times New Roman"/>
          <w:sz w:val="24"/>
          <w:szCs w:val="24"/>
          <w:lang w:eastAsia="pt-BR"/>
        </w:rPr>
        <w:t>,</w:t>
      </w:r>
      <w:proofErr w:type="gramEnd"/>
      <w:r w:rsidRPr="009F26B3">
        <w:rPr>
          <w:rFonts w:ascii="Times New Roman" w:eastAsia="Times New Roman" w:hAnsi="Times New Roman" w:cs="Times New Roman"/>
          <w:sz w:val="24"/>
          <w:szCs w:val="24"/>
          <w:lang w:eastAsia="pt-BR"/>
        </w:rPr>
        <w:t xml:space="preserve"> </w:t>
      </w:r>
      <w:hyperlink r:id="rId7" w:history="1">
        <w:r w:rsidRPr="009F26B3">
          <w:rPr>
            <w:rFonts w:ascii="Times New Roman" w:eastAsia="Times New Roman" w:hAnsi="Times New Roman" w:cs="Times New Roman"/>
            <w:color w:val="0000FF"/>
            <w:sz w:val="24"/>
            <w:szCs w:val="24"/>
            <w:u w:val="single"/>
            <w:lang w:eastAsia="pt-BR"/>
          </w:rPr>
          <w:t xml:space="preserve">147/10 </w:t>
        </w:r>
      </w:hyperlink>
      <w:r w:rsidRPr="009F26B3">
        <w:rPr>
          <w:rFonts w:ascii="Times New Roman" w:eastAsia="Times New Roman" w:hAnsi="Times New Roman" w:cs="Times New Roman"/>
          <w:sz w:val="24"/>
          <w:szCs w:val="24"/>
          <w:lang w:eastAsia="pt-BR"/>
        </w:rPr>
        <w:t xml:space="preserve">, </w:t>
      </w:r>
      <w:hyperlink r:id="rId8" w:history="1">
        <w:r w:rsidRPr="009F26B3">
          <w:rPr>
            <w:rFonts w:ascii="Times New Roman" w:eastAsia="Times New Roman" w:hAnsi="Times New Roman" w:cs="Times New Roman"/>
            <w:color w:val="0000FF"/>
            <w:sz w:val="24"/>
            <w:szCs w:val="24"/>
            <w:u w:val="single"/>
            <w:lang w:eastAsia="pt-BR"/>
          </w:rPr>
          <w:t xml:space="preserve">7/12 </w:t>
        </w:r>
      </w:hyperlink>
      <w:r w:rsidRPr="009F26B3">
        <w:rPr>
          <w:rFonts w:ascii="Times New Roman" w:eastAsia="Times New Roman" w:hAnsi="Times New Roman" w:cs="Times New Roman"/>
          <w:sz w:val="24"/>
          <w:szCs w:val="24"/>
          <w:lang w:eastAsia="pt-BR"/>
        </w:rPr>
        <w:t xml:space="preserve">, </w:t>
      </w:r>
      <w:hyperlink r:id="rId9" w:history="1">
        <w:r w:rsidRPr="009F26B3">
          <w:rPr>
            <w:rFonts w:ascii="Times New Roman" w:eastAsia="Times New Roman" w:hAnsi="Times New Roman" w:cs="Times New Roman"/>
            <w:color w:val="0000FF"/>
            <w:sz w:val="24"/>
            <w:szCs w:val="24"/>
            <w:u w:val="single"/>
            <w:lang w:eastAsia="pt-BR"/>
          </w:rPr>
          <w:t xml:space="preserve">07/13 </w:t>
        </w:r>
      </w:hyperlink>
      <w:r w:rsidRPr="009F26B3">
        <w:rPr>
          <w:rFonts w:ascii="Times New Roman" w:eastAsia="Times New Roman" w:hAnsi="Times New Roman" w:cs="Times New Roman"/>
          <w:sz w:val="24"/>
          <w:szCs w:val="24"/>
          <w:lang w:eastAsia="pt-BR"/>
        </w:rPr>
        <w:t xml:space="preserve">, </w:t>
      </w:r>
      <w:hyperlink r:id="rId10" w:history="1">
        <w:r w:rsidRPr="009F26B3">
          <w:rPr>
            <w:rFonts w:ascii="Times New Roman" w:eastAsia="Times New Roman" w:hAnsi="Times New Roman" w:cs="Times New Roman"/>
            <w:color w:val="0000FF"/>
            <w:sz w:val="24"/>
            <w:szCs w:val="24"/>
            <w:u w:val="single"/>
            <w:lang w:eastAsia="pt-BR"/>
          </w:rPr>
          <w:t xml:space="preserve">140/13 </w:t>
        </w:r>
      </w:hyperlink>
      <w:r w:rsidRPr="009F26B3">
        <w:rPr>
          <w:rFonts w:ascii="Times New Roman" w:eastAsia="Times New Roman" w:hAnsi="Times New Roman" w:cs="Times New Roman"/>
          <w:sz w:val="24"/>
          <w:szCs w:val="24"/>
          <w:lang w:eastAsia="pt-BR"/>
        </w:rPr>
        <w:t xml:space="preserv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Dispõe sobre a substituição tributária nas operações com produtos eletrônicos, eletroeletrônicos e eletrodomésticos.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
          <w:sz w:val="24"/>
          <w:szCs w:val="24"/>
          <w:lang w:eastAsia="pt-BR"/>
        </w:rPr>
        <w:t xml:space="preserve">Os Estados do Rio Grande do Sul e de São </w:t>
      </w:r>
      <w:proofErr w:type="gramStart"/>
      <w:r w:rsidRPr="009F26B3">
        <w:rPr>
          <w:rFonts w:ascii="Times New Roman" w:eastAsia="Times New Roman" w:hAnsi="Times New Roman" w:cs="Times New Roman"/>
          <w:b/>
          <w:sz w:val="24"/>
          <w:szCs w:val="24"/>
          <w:lang w:eastAsia="pt-BR"/>
        </w:rPr>
        <w:t xml:space="preserve">Paulo </w:t>
      </w:r>
      <w:r w:rsidRPr="009F26B3">
        <w:rPr>
          <w:rFonts w:ascii="Times New Roman" w:eastAsia="Times New Roman" w:hAnsi="Times New Roman" w:cs="Times New Roman"/>
          <w:sz w:val="24"/>
          <w:szCs w:val="24"/>
          <w:lang w:eastAsia="pt-BR"/>
        </w:rPr>
        <w:t>,</w:t>
      </w:r>
      <w:proofErr w:type="gramEnd"/>
      <w:r w:rsidRPr="009F26B3">
        <w:rPr>
          <w:rFonts w:ascii="Times New Roman" w:eastAsia="Times New Roman" w:hAnsi="Times New Roman" w:cs="Times New Roman"/>
          <w:sz w:val="24"/>
          <w:szCs w:val="24"/>
          <w:lang w:eastAsia="pt-BR"/>
        </w:rPr>
        <w:t xml:space="preserve"> neste ato representados pelos seus respectivos Secretários de Fazenda, em São Paulo, no dia 23 de julho de 2009, considerando o disposto nos </w:t>
      </w:r>
      <w:proofErr w:type="spellStart"/>
      <w:r w:rsidRPr="009F26B3">
        <w:rPr>
          <w:rFonts w:ascii="Times New Roman" w:eastAsia="Times New Roman" w:hAnsi="Times New Roman" w:cs="Times New Roman"/>
          <w:sz w:val="24"/>
          <w:szCs w:val="24"/>
          <w:lang w:eastAsia="pt-BR"/>
        </w:rPr>
        <w:t>arts</w:t>
      </w:r>
      <w:proofErr w:type="spellEnd"/>
      <w:r w:rsidRPr="009F26B3">
        <w:rPr>
          <w:rFonts w:ascii="Times New Roman" w:eastAsia="Times New Roman" w:hAnsi="Times New Roman" w:cs="Times New Roman"/>
          <w:sz w:val="24"/>
          <w:szCs w:val="24"/>
          <w:lang w:eastAsia="pt-BR"/>
        </w:rPr>
        <w:t xml:space="preserve">. 102 e 199 do Código Tributário Nacional (Lei n. 5.172, de 25 de outubro de 1966), e no art. 9º da Lei Complementar n. 87/96, de 13 de setembro de 1996 e o disposto nos Convênios ICMS 81/93, de 10 de setembro de 1993, e 70/97, de 25 de julho de 1997, resolvem celebrar o seguinte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 R O T O C O L 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
          <w:bCs/>
          <w:sz w:val="24"/>
          <w:szCs w:val="24"/>
          <w:lang w:eastAsia="pt-BR"/>
        </w:rPr>
        <w:t xml:space="preserve">Cláusula primeira </w:t>
      </w:r>
      <w:r w:rsidRPr="009F26B3">
        <w:rPr>
          <w:rFonts w:ascii="Times New Roman" w:eastAsia="Times New Roman" w:hAnsi="Times New Roman" w:cs="Times New Roman"/>
          <w:sz w:val="24"/>
          <w:szCs w:val="24"/>
          <w:lang w:eastAsia="pt-BR"/>
        </w:rPr>
        <w:t xml:space="preserve">Nas operações interestaduais com as mercadorias listadas no Anexo Único, com a respectiva classificação na </w:t>
      </w:r>
      <w:r w:rsidRPr="009F26B3">
        <w:rPr>
          <w:rFonts w:ascii="Times New Roman" w:eastAsia="Times New Roman" w:hAnsi="Times New Roman" w:cs="Times New Roman"/>
          <w:bCs/>
          <w:sz w:val="24"/>
          <w:szCs w:val="24"/>
          <w:lang w:eastAsia="pt-BR"/>
        </w:rPr>
        <w:t xml:space="preserve">Nomenclatura Comum </w:t>
      </w:r>
      <w:r w:rsidRPr="009F26B3">
        <w:rPr>
          <w:rFonts w:ascii="Times New Roman" w:eastAsia="Times New Roman" w:hAnsi="Times New Roman" w:cs="Times New Roman"/>
          <w:sz w:val="24"/>
          <w:szCs w:val="24"/>
          <w:lang w:eastAsia="pt-BR"/>
        </w:rPr>
        <w:t xml:space="preserve">do Mercosul / Sistema Harmonizado – </w:t>
      </w:r>
      <w:r w:rsidRPr="009F26B3">
        <w:rPr>
          <w:rFonts w:ascii="Times New Roman" w:eastAsia="Times New Roman" w:hAnsi="Times New Roman" w:cs="Times New Roman"/>
          <w:bCs/>
          <w:sz w:val="24"/>
          <w:szCs w:val="24"/>
          <w:lang w:eastAsia="pt-BR"/>
        </w:rPr>
        <w:t xml:space="preserve">NCM </w:t>
      </w:r>
      <w:r w:rsidRPr="009F26B3">
        <w:rPr>
          <w:rFonts w:ascii="Times New Roman" w:eastAsia="Times New Roman" w:hAnsi="Times New Roman" w:cs="Times New Roman"/>
          <w:sz w:val="24"/>
          <w:szCs w:val="24"/>
          <w:lang w:eastAsia="pt-BR"/>
        </w:rPr>
        <w:t xml:space="preserve">/ </w:t>
      </w:r>
      <w:r w:rsidRPr="009F26B3">
        <w:rPr>
          <w:rFonts w:ascii="Times New Roman" w:eastAsia="Times New Roman" w:hAnsi="Times New Roman" w:cs="Times New Roman"/>
          <w:bCs/>
          <w:sz w:val="24"/>
          <w:szCs w:val="24"/>
          <w:lang w:eastAsia="pt-BR"/>
        </w:rPr>
        <w:t xml:space="preserve">SH </w:t>
      </w:r>
      <w:r w:rsidRPr="009F26B3">
        <w:rPr>
          <w:rFonts w:ascii="Times New Roman" w:eastAsia="Times New Roman" w:hAnsi="Times New Roman" w:cs="Times New Roman"/>
          <w:sz w:val="24"/>
          <w:szCs w:val="24"/>
          <w:lang w:eastAsia="pt-BR"/>
        </w:rPr>
        <w:t xml:space="preserve">, destinadas ao Estado de São Paulo ou ao Estado do Rio Grande do Sul, fica atribuída ao estabelecimento remetente, na qualidade de sujeito passivo por substituição tributária, a responsabilidade pela retenção e recolhimento do Imposto sobre </w:t>
      </w:r>
      <w:r w:rsidRPr="009F26B3">
        <w:rPr>
          <w:rFonts w:ascii="Times New Roman" w:eastAsia="Times New Roman" w:hAnsi="Times New Roman" w:cs="Times New Roman"/>
          <w:bCs/>
          <w:sz w:val="24"/>
          <w:szCs w:val="24"/>
          <w:lang w:eastAsia="pt-BR"/>
        </w:rPr>
        <w:t xml:space="preserve">Operações </w:t>
      </w:r>
      <w:r w:rsidRPr="009F26B3">
        <w:rPr>
          <w:rFonts w:ascii="Times New Roman" w:eastAsia="Times New Roman" w:hAnsi="Times New Roman" w:cs="Times New Roman"/>
          <w:sz w:val="24"/>
          <w:szCs w:val="24"/>
          <w:lang w:eastAsia="pt-BR"/>
        </w:rPr>
        <w:t xml:space="preserve">Relativas à Circulação de Mercadorias e sobre Prestações de Serviços de Transporte Interestadual e Intermunicipal e de Comunicação – ICMS relativo às operações </w:t>
      </w:r>
      <w:proofErr w:type="spellStart"/>
      <w:r w:rsidRPr="009F26B3">
        <w:rPr>
          <w:rFonts w:ascii="Times New Roman" w:eastAsia="Times New Roman" w:hAnsi="Times New Roman" w:cs="Times New Roman"/>
          <w:sz w:val="24"/>
          <w:szCs w:val="24"/>
          <w:lang w:eastAsia="pt-BR"/>
        </w:rPr>
        <w:t>subseqüentes</w:t>
      </w:r>
      <w:proofErr w:type="spellEnd"/>
      <w:r w:rsidRPr="009F26B3">
        <w:rPr>
          <w:rFonts w:ascii="Times New Roman" w:eastAsia="Times New Roman" w:hAnsi="Times New Roman" w:cs="Times New Roman"/>
          <w:sz w:val="24"/>
          <w:szCs w:val="24"/>
          <w:lang w:eastAsia="pt-BR"/>
        </w:rPr>
        <w:t xml:space="preserv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Nova redação dada ao parágrafo único da cláusula primeira pelo Prot. ICMS 162/09, efeitos a partir de 01.12.09.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Parágrafo único. O disposto no </w:t>
      </w:r>
      <w:r w:rsidRPr="009F26B3">
        <w:rPr>
          <w:rFonts w:ascii="Times New Roman" w:eastAsia="Times New Roman" w:hAnsi="Times New Roman" w:cs="Times New Roman"/>
          <w:i/>
          <w:sz w:val="24"/>
          <w:szCs w:val="24"/>
          <w:lang w:eastAsia="pt-BR"/>
        </w:rPr>
        <w:t xml:space="preserve">caput </w:t>
      </w:r>
      <w:r w:rsidRPr="009F26B3">
        <w:rPr>
          <w:rFonts w:ascii="Times New Roman" w:eastAsia="Times New Roman" w:hAnsi="Times New Roman" w:cs="Times New Roman"/>
          <w:sz w:val="24"/>
          <w:szCs w:val="24"/>
          <w:lang w:eastAsia="pt-BR"/>
        </w:rPr>
        <w:t xml:space="preserve">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 ou ativo permanente.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efeitos até 30.11.09.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Parágrafo único O disposto no </w:t>
      </w:r>
      <w:r w:rsidRPr="009F26B3">
        <w:rPr>
          <w:rFonts w:ascii="Times New Roman" w:eastAsia="Times New Roman" w:hAnsi="Times New Roman" w:cs="Times New Roman"/>
          <w:i/>
          <w:sz w:val="24"/>
          <w:szCs w:val="24"/>
          <w:lang w:eastAsia="pt-BR"/>
        </w:rPr>
        <w:t xml:space="preserve">caput </w:t>
      </w:r>
      <w:r w:rsidRPr="009F26B3">
        <w:rPr>
          <w:rFonts w:ascii="Times New Roman" w:eastAsia="Times New Roman" w:hAnsi="Times New Roman" w:cs="Times New Roman"/>
          <w:sz w:val="24"/>
          <w:szCs w:val="24"/>
          <w:lang w:eastAsia="pt-BR"/>
        </w:rPr>
        <w:t xml:space="preserve">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
          <w:sz w:val="24"/>
          <w:szCs w:val="24"/>
          <w:lang w:eastAsia="pt-BR"/>
        </w:rPr>
        <w:t xml:space="preserve">Cláusula segunda </w:t>
      </w:r>
      <w:r w:rsidRPr="009F26B3">
        <w:rPr>
          <w:rFonts w:ascii="Times New Roman" w:eastAsia="Times New Roman" w:hAnsi="Times New Roman" w:cs="Times New Roman"/>
          <w:sz w:val="24"/>
          <w:szCs w:val="24"/>
          <w:lang w:eastAsia="pt-BR"/>
        </w:rPr>
        <w:t xml:space="preserve">O disposto neste protocolo não se aplica: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I – às transferências promovidas pelo industrial para outro estabelecimento da mesma pessoa jurídica, exceto varejista;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II – às operações que destinem mercadorias a estabelecimento industrial para emprego em processo de industrialização como matéria-prima, produto intermediário ou material de embalagem;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Nova redação dada ao inciso III da cláusula segunda pelo Prot. ICMS 147/10, efeitos, em relação às operações destinadas ao RS, a partir da data prevista em decreto do Poder Executivo, e a SP, a partir de 01.07.10.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efeitos, em relação às operações destinadas ao RS, conforme previsto em decreto do Poder Executivo, e a SP, até 30.06.10.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ou de outra relacionada no Anexo Único deste Protocolo;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IV – às operações interestaduais promovidas por contribuinte varejista com destino a estabelecimento de contribuinte localizado no Estado de São Paulo;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V – às operações interestaduais destinadas a contribuinte detentor de regime especial de tributação que lhe atribua a responsabilidade pela retenção e recolhimento do ICMS devido por substituição tributária pelas saídas de mercadorias que promover.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Nova redação dada ao § 1º da cláusula segunda pelo Prot. ICMS 147/10, efeitos, em relação às operações destinadas ao RS, a partir da data prevista em decreto do Poder Executivo, e a SP, a partir de 01.07.10.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1º Na hipótese prevista no inciso III, não se aplica também às operações destinadas a estabelecimento industrial localizado no Estado de São Paulo que seja fabricante de mercadoria constante no Anexo único.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efeitos, em relação às operações destinadas ao RS, conforme previsto em decreto do Poder Executivo, e a SP, até 30.06.10.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1º Na hipótese desta cláusula, a sujeição passiva por substituição tributária caberá ao estabelecimento destinatário, devendo tal circunstância ser indicada no campo "Informações Complementares" do respectivo documento fiscal.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Nova redação dada ao § 2º da cláusula segunda pelo Prot. ICMS 147/10, efeitos, em relação às operações destinadas ao RS, a partir da data prevista em decreto do Poder Executivo, e a SP, a partir de 01.07.10.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2º Na hipótese desta cláusula, a sujeição passiva por substituição tributária caberá ao estabelecimento destinatário, devendo tal circunstância ser indicada no campo "Informações Complementares" do respectivo documento fiscal.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Redação original, efeitos, em relação às operações destinadas ao RS, conforme previsto em decreto do Poder Executivo, e a SP, até 30.06.10.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2º Na hipótese de saída interestadual em transferência com destino a estabelecimento distribuidor, atacadista ou depósito localizado no Rio Grande do Sul, o disposto no inciso I somente se aplica se o estabelecimento destinatário operar exclusivamente com mercadorias recebidas em transferência do remetente.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Cs/>
          <w:sz w:val="24"/>
          <w:szCs w:val="24"/>
          <w:lang w:eastAsia="pt-BR"/>
        </w:rPr>
        <w:t xml:space="preserve">Nova redação dada </w:t>
      </w:r>
      <w:r w:rsidRPr="009F26B3">
        <w:rPr>
          <w:rFonts w:ascii="Times New Roman" w:eastAsia="Times New Roman" w:hAnsi="Times New Roman" w:cs="Times New Roman"/>
          <w:sz w:val="24"/>
          <w:szCs w:val="24"/>
          <w:lang w:eastAsia="pt-BR"/>
        </w:rPr>
        <w:t xml:space="preserve">ao § 3º </w:t>
      </w:r>
      <w:r w:rsidRPr="009F26B3">
        <w:rPr>
          <w:rFonts w:ascii="Times New Roman" w:eastAsia="Times New Roman" w:hAnsi="Times New Roman" w:cs="Times New Roman"/>
          <w:bCs/>
          <w:sz w:val="24"/>
          <w:szCs w:val="24"/>
          <w:lang w:eastAsia="pt-BR"/>
        </w:rPr>
        <w:t xml:space="preserve">da cláusula segunda pelo Prot. ICMS 07/13, </w:t>
      </w:r>
      <w:r w:rsidRPr="009F26B3">
        <w:rPr>
          <w:rFonts w:ascii="Times New Roman" w:eastAsia="Times New Roman" w:hAnsi="Times New Roman" w:cs="Times New Roman"/>
          <w:sz w:val="24"/>
          <w:szCs w:val="24"/>
          <w:lang w:eastAsia="pt-BR"/>
        </w:rPr>
        <w:t xml:space="preserve">efeitos a partir da data prevista em Decreto do Poder Executivo.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3º Em substituição ao disposto no inciso I, o disposto neste protocolo não se aplica às operações entre estabelecimentos de empresas interdependentes e às transferências, que destinem mercadorias a estabelecimento de contribuinte localizado no Estado do Rio Grande do Sul, exceto se o destinatário for exclusivamente varejista.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anterior dada ao § 3º da cláusula segunda pelo Prot. ICMS 147/10, efeitos, em relação às operações destinadas ao RS, a partir da data prevista em decreto do Poder Executivo, e a SP, a partir de 01.07.10 até data prevista em Decreto do Poder Executivo.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3º Na hipótese de saída interestadual em transferência com destino a estabelecimento distribuidor, atacadista ou depósito localizado no Estado do Rio Grande do Sul, o disposto no inciso I somente se aplica se o estabelecimento destinatário operar exclusivamente com mercadorias recebidas em transferência do remetente.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Acrescentado o § 4ª </w:t>
      </w:r>
      <w:r w:rsidRPr="009F26B3">
        <w:rPr>
          <w:rFonts w:ascii="Times New Roman" w:eastAsia="Times New Roman" w:hAnsi="Times New Roman" w:cs="Times New Roman"/>
          <w:bCs/>
          <w:sz w:val="24"/>
          <w:szCs w:val="24"/>
          <w:lang w:eastAsia="pt-BR"/>
        </w:rPr>
        <w:t xml:space="preserve">à cláusula segunda pelo Prot. ICMS 07/13, </w:t>
      </w:r>
      <w:r w:rsidRPr="009F26B3">
        <w:rPr>
          <w:rFonts w:ascii="Times New Roman" w:eastAsia="Times New Roman" w:hAnsi="Times New Roman" w:cs="Times New Roman"/>
          <w:sz w:val="24"/>
          <w:szCs w:val="24"/>
          <w:lang w:eastAsia="pt-BR"/>
        </w:rPr>
        <w:t xml:space="preserve">efeitos a partir da data prevista em Decreto do Poder Executivo.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4º Para fins do disposto nesta cláusula, consideram-se estabelecimentos de empresas interdependentes quando: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a) uma delas, por si, seus sócios ou acionistas, e respectivos cônjuges e filhos menores, for titular de mais de 50% (</w:t>
      </w:r>
      <w:proofErr w:type="spellStart"/>
      <w:r w:rsidRPr="009F26B3">
        <w:rPr>
          <w:rFonts w:ascii="Times New Roman" w:eastAsia="Times New Roman" w:hAnsi="Times New Roman" w:cs="Times New Roman"/>
          <w:sz w:val="24"/>
          <w:szCs w:val="24"/>
          <w:lang w:eastAsia="pt-BR"/>
        </w:rPr>
        <w:t>cinqüenta</w:t>
      </w:r>
      <w:proofErr w:type="spellEnd"/>
      <w:r w:rsidRPr="009F26B3">
        <w:rPr>
          <w:rFonts w:ascii="Times New Roman" w:eastAsia="Times New Roman" w:hAnsi="Times New Roman" w:cs="Times New Roman"/>
          <w:sz w:val="24"/>
          <w:szCs w:val="24"/>
          <w:lang w:eastAsia="pt-BR"/>
        </w:rPr>
        <w:t xml:space="preserve"> por cento) do capital da outra;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4.502/64, art. 42, I, e Lei Federal 7.798/89, art. 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 uma mesma pessoa fizer parte de ambas, na qualidade de diretor, ou sócio com funções de gerência, ainda que exercidas sob outra denominação (Lei Federal 4.502/64, art. 42, II);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d) uma tiver vendido ou consignado à outra, no ano anterior, mais de 20% (vinte por cento), no caso de distribuição com exclusividade em determinada área do território nacional, e mais de 50% (</w:t>
      </w:r>
      <w:proofErr w:type="spellStart"/>
      <w:r w:rsidRPr="009F26B3">
        <w:rPr>
          <w:rFonts w:ascii="Times New Roman" w:eastAsia="Times New Roman" w:hAnsi="Times New Roman" w:cs="Times New Roman"/>
          <w:sz w:val="24"/>
          <w:szCs w:val="24"/>
          <w:lang w:eastAsia="pt-BR"/>
        </w:rPr>
        <w:t>cinqüenta</w:t>
      </w:r>
      <w:proofErr w:type="spellEnd"/>
      <w:r w:rsidRPr="009F26B3">
        <w:rPr>
          <w:rFonts w:ascii="Times New Roman" w:eastAsia="Times New Roman" w:hAnsi="Times New Roman" w:cs="Times New Roman"/>
          <w:sz w:val="24"/>
          <w:szCs w:val="24"/>
          <w:lang w:eastAsia="pt-BR"/>
        </w:rPr>
        <w:t xml:space="preserve"> por cento), nos demais casos, do seu volume de vendas (Lei Federal 4.502/64, art. 42, III);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e) uma delas, por qualquer forma ou título, for a única adquirente, de um ou de mais de um dos produtos da outra, ainda quando a exclusividade se refira à </w:t>
      </w:r>
      <w:proofErr w:type="spellStart"/>
      <w:r w:rsidRPr="009F26B3">
        <w:rPr>
          <w:rFonts w:ascii="Times New Roman" w:eastAsia="Times New Roman" w:hAnsi="Times New Roman" w:cs="Times New Roman"/>
          <w:sz w:val="24"/>
          <w:szCs w:val="24"/>
          <w:lang w:eastAsia="pt-BR"/>
        </w:rPr>
        <w:t>padronagem</w:t>
      </w:r>
      <w:proofErr w:type="spellEnd"/>
      <w:r w:rsidRPr="009F26B3">
        <w:rPr>
          <w:rFonts w:ascii="Times New Roman" w:eastAsia="Times New Roman" w:hAnsi="Times New Roman" w:cs="Times New Roman"/>
          <w:sz w:val="24"/>
          <w:szCs w:val="24"/>
          <w:lang w:eastAsia="pt-BR"/>
        </w:rPr>
        <w:t xml:space="preserve">, marca ou tipo do produto (Lei Federal 4.502/64, art. 42, parágrafo único, I);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 uma vender à outra, mediante contrato de participação ou ajuste semelhante, produto que tenha fabricado ou importado (Lei Federal 4.502/64, art. 42, parágrafo único, II).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Nova redação dada </w:t>
      </w:r>
      <w:r w:rsidRPr="009F26B3">
        <w:rPr>
          <w:rFonts w:ascii="Times New Roman" w:eastAsia="Times New Roman" w:hAnsi="Times New Roman" w:cs="Times New Roman"/>
          <w:bCs/>
          <w:sz w:val="24"/>
          <w:szCs w:val="24"/>
          <w:lang w:eastAsia="pt-BR"/>
        </w:rPr>
        <w:t xml:space="preserve">à cláusula </w:t>
      </w:r>
      <w:r w:rsidRPr="009F26B3">
        <w:rPr>
          <w:rFonts w:ascii="Times New Roman" w:eastAsia="Times New Roman" w:hAnsi="Times New Roman" w:cs="Times New Roman"/>
          <w:sz w:val="24"/>
          <w:szCs w:val="24"/>
          <w:lang w:eastAsia="pt-BR"/>
        </w:rPr>
        <w:t xml:space="preserve">terceira pelo Prot. ICMS 07/12, efeitos a partir de 09.04.12.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
          <w:sz w:val="24"/>
          <w:szCs w:val="24"/>
          <w:lang w:eastAsia="pt-BR"/>
        </w:rPr>
        <w:t xml:space="preserve">Cláusula terceira </w:t>
      </w:r>
      <w:r w:rsidRPr="009F26B3">
        <w:rPr>
          <w:rFonts w:ascii="Times New Roman" w:eastAsia="Times New Roman" w:hAnsi="Times New Roman" w:cs="Times New Roman"/>
          <w:sz w:val="24"/>
          <w:szCs w:val="24"/>
          <w:lang w:eastAsia="pt-BR"/>
        </w:rPr>
        <w:t xml:space="preserve">A base de cálculo do imposto, para os fins de substituição tributária, será o valor correspondente ao preço </w:t>
      </w:r>
      <w:proofErr w:type="spellStart"/>
      <w:r w:rsidRPr="009F26B3">
        <w:rPr>
          <w:rFonts w:ascii="Times New Roman" w:eastAsia="Times New Roman" w:hAnsi="Times New Roman" w:cs="Times New Roman"/>
          <w:sz w:val="24"/>
          <w:szCs w:val="24"/>
          <w:lang w:eastAsia="pt-BR"/>
        </w:rPr>
        <w:t>a</w:t>
      </w:r>
      <w:proofErr w:type="spellEnd"/>
      <w:r w:rsidRPr="009F26B3">
        <w:rPr>
          <w:rFonts w:ascii="Times New Roman" w:eastAsia="Times New Roman" w:hAnsi="Times New Roman" w:cs="Times New Roman"/>
          <w:sz w:val="24"/>
          <w:szCs w:val="24"/>
          <w:lang w:eastAsia="pt-BR"/>
        </w:rPr>
        <w:t xml:space="preserve"> consumidor constante na legislação do Estado de destino da mercadoria para suas operações internas com produto mencionado no Anexo Único deste protocolo.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1º Em substituição ao valor de que trata o </w:t>
      </w:r>
      <w:r w:rsidRPr="009F26B3">
        <w:rPr>
          <w:rFonts w:ascii="Times New Roman" w:eastAsia="Times New Roman" w:hAnsi="Times New Roman" w:cs="Times New Roman"/>
          <w:i/>
          <w:sz w:val="24"/>
          <w:szCs w:val="24"/>
          <w:lang w:eastAsia="pt-BR"/>
        </w:rPr>
        <w:t xml:space="preserve">caput </w:t>
      </w:r>
      <w:r w:rsidRPr="009F26B3">
        <w:rPr>
          <w:rFonts w:ascii="Times New Roman" w:eastAsia="Times New Roman" w:hAnsi="Times New Roman" w:cs="Times New Roman"/>
          <w:sz w:val="24"/>
          <w:szCs w:val="24"/>
          <w:lang w:eastAsia="pt-BR"/>
        </w:rPr>
        <w:t xml:space="preserve">,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9F26B3">
        <w:rPr>
          <w:rFonts w:ascii="Times New Roman" w:eastAsia="Times New Roman" w:hAnsi="Times New Roman" w:cs="Times New Roman"/>
          <w:sz w:val="24"/>
          <w:szCs w:val="24"/>
          <w:lang w:eastAsia="pt-BR"/>
        </w:rPr>
        <w:t>inter</w:t>
      </w:r>
      <w:proofErr w:type="spellEnd"/>
      <w:r w:rsidRPr="009F26B3">
        <w:rPr>
          <w:rFonts w:ascii="Times New Roman" w:eastAsia="Times New Roman" w:hAnsi="Times New Roman" w:cs="Times New Roman"/>
          <w:sz w:val="24"/>
          <w:szCs w:val="24"/>
          <w:lang w:eastAsia="pt-BR"/>
        </w:rPr>
        <w:t xml:space="preserve">) / (1- ALQ </w:t>
      </w:r>
      <w:proofErr w:type="spellStart"/>
      <w:r w:rsidRPr="009F26B3">
        <w:rPr>
          <w:rFonts w:ascii="Times New Roman" w:eastAsia="Times New Roman" w:hAnsi="Times New Roman" w:cs="Times New Roman"/>
          <w:sz w:val="24"/>
          <w:szCs w:val="24"/>
          <w:lang w:eastAsia="pt-BR"/>
        </w:rPr>
        <w:t>intra</w:t>
      </w:r>
      <w:proofErr w:type="spellEnd"/>
      <w:r w:rsidRPr="009F26B3">
        <w:rPr>
          <w:rFonts w:ascii="Times New Roman" w:eastAsia="Times New Roman" w:hAnsi="Times New Roman" w:cs="Times New Roman"/>
          <w:sz w:val="24"/>
          <w:szCs w:val="24"/>
          <w:lang w:eastAsia="pt-BR"/>
        </w:rPr>
        <w:t xml:space="preserve">)] -1”, onde: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 - “MVA ST original” é a margem de valor agregado prevista na legislação do Estado do destinatário para suas operações internas com produto mencionado no Anexo Único deste protocolo.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II </w:t>
      </w:r>
      <w:proofErr w:type="gramStart"/>
      <w:r w:rsidRPr="009F26B3">
        <w:rPr>
          <w:rFonts w:ascii="Times New Roman" w:eastAsia="Times New Roman" w:hAnsi="Times New Roman" w:cs="Times New Roman"/>
          <w:sz w:val="24"/>
          <w:szCs w:val="24"/>
          <w:lang w:eastAsia="pt-BR"/>
        </w:rPr>
        <w:t>-“</w:t>
      </w:r>
      <w:proofErr w:type="gramEnd"/>
      <w:r w:rsidRPr="009F26B3">
        <w:rPr>
          <w:rFonts w:ascii="Times New Roman" w:eastAsia="Times New Roman" w:hAnsi="Times New Roman" w:cs="Times New Roman"/>
          <w:sz w:val="24"/>
          <w:szCs w:val="24"/>
          <w:lang w:eastAsia="pt-BR"/>
        </w:rPr>
        <w:t xml:space="preserve">ALQ </w:t>
      </w:r>
      <w:proofErr w:type="spellStart"/>
      <w:r w:rsidRPr="009F26B3">
        <w:rPr>
          <w:rFonts w:ascii="Times New Roman" w:eastAsia="Times New Roman" w:hAnsi="Times New Roman" w:cs="Times New Roman"/>
          <w:sz w:val="24"/>
          <w:szCs w:val="24"/>
          <w:lang w:eastAsia="pt-BR"/>
        </w:rPr>
        <w:t>inter</w:t>
      </w:r>
      <w:proofErr w:type="spellEnd"/>
      <w:r w:rsidRPr="009F26B3">
        <w:rPr>
          <w:rFonts w:ascii="Times New Roman" w:eastAsia="Times New Roman" w:hAnsi="Times New Roman" w:cs="Times New Roman"/>
          <w:sz w:val="24"/>
          <w:szCs w:val="24"/>
          <w:lang w:eastAsia="pt-BR"/>
        </w:rPr>
        <w:t xml:space="preserve">” é o coeficiente correspondente à alíquota interestadual aplicável à operação;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III - “ALQ </w:t>
      </w:r>
      <w:proofErr w:type="spellStart"/>
      <w:r w:rsidRPr="009F26B3">
        <w:rPr>
          <w:rFonts w:ascii="Times New Roman" w:eastAsia="Times New Roman" w:hAnsi="Times New Roman" w:cs="Times New Roman"/>
          <w:sz w:val="24"/>
          <w:szCs w:val="24"/>
          <w:lang w:eastAsia="pt-BR"/>
        </w:rPr>
        <w:t>intra</w:t>
      </w:r>
      <w:proofErr w:type="spellEnd"/>
      <w:r w:rsidRPr="009F26B3">
        <w:rPr>
          <w:rFonts w:ascii="Times New Roman" w:eastAsia="Times New Roman" w:hAnsi="Times New Roman" w:cs="Times New Roman"/>
          <w:sz w:val="24"/>
          <w:szCs w:val="24"/>
          <w:lang w:eastAsia="pt-BR"/>
        </w:rPr>
        <w:t xml:space="preserve">” é o coeficiente correspondente à alíquota interna ou percentual de carga tributária efetiva, quando este for inferior à alíquota interna, praticada pelo contribuinte substituto da unidade federada de destino, nas operações com as mesmas mercadorias listadas no Anexo Único.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2º Na hipótese de a “ALQ </w:t>
      </w:r>
      <w:proofErr w:type="spellStart"/>
      <w:r w:rsidRPr="009F26B3">
        <w:rPr>
          <w:rFonts w:ascii="Times New Roman" w:eastAsia="Times New Roman" w:hAnsi="Times New Roman" w:cs="Times New Roman"/>
          <w:sz w:val="24"/>
          <w:szCs w:val="24"/>
          <w:lang w:eastAsia="pt-BR"/>
        </w:rPr>
        <w:t>intra</w:t>
      </w:r>
      <w:proofErr w:type="spellEnd"/>
      <w:r w:rsidRPr="009F26B3">
        <w:rPr>
          <w:rFonts w:ascii="Times New Roman" w:eastAsia="Times New Roman" w:hAnsi="Times New Roman" w:cs="Times New Roman"/>
          <w:sz w:val="24"/>
          <w:szCs w:val="24"/>
          <w:lang w:eastAsia="pt-BR"/>
        </w:rPr>
        <w:t xml:space="preserve">” ser inferior à “ALQ </w:t>
      </w:r>
      <w:proofErr w:type="spellStart"/>
      <w:r w:rsidRPr="009F26B3">
        <w:rPr>
          <w:rFonts w:ascii="Times New Roman" w:eastAsia="Times New Roman" w:hAnsi="Times New Roman" w:cs="Times New Roman"/>
          <w:sz w:val="24"/>
          <w:szCs w:val="24"/>
          <w:lang w:eastAsia="pt-BR"/>
        </w:rPr>
        <w:t>inter</w:t>
      </w:r>
      <w:proofErr w:type="spellEnd"/>
      <w:r w:rsidRPr="009F26B3">
        <w:rPr>
          <w:rFonts w:ascii="Times New Roman" w:eastAsia="Times New Roman" w:hAnsi="Times New Roman" w:cs="Times New Roman"/>
          <w:sz w:val="24"/>
          <w:szCs w:val="24"/>
          <w:lang w:eastAsia="pt-BR"/>
        </w:rPr>
        <w:t xml:space="preserve">”, deverá ser aplicada a “MVA – ST original”, sem o ajuste previsto no § 1º.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do </w:t>
      </w:r>
      <w:proofErr w:type="gramStart"/>
      <w:r w:rsidRPr="009F26B3">
        <w:rPr>
          <w:rFonts w:ascii="Times New Roman" w:eastAsia="Times New Roman" w:hAnsi="Times New Roman" w:cs="Times New Roman"/>
          <w:i/>
          <w:sz w:val="24"/>
          <w:szCs w:val="24"/>
          <w:lang w:eastAsia="pt-BR"/>
        </w:rPr>
        <w:t xml:space="preserve">caput </w:t>
      </w:r>
      <w:r w:rsidRPr="009F26B3">
        <w:rPr>
          <w:rFonts w:ascii="Times New Roman" w:eastAsia="Times New Roman" w:hAnsi="Times New Roman" w:cs="Times New Roman"/>
          <w:sz w:val="24"/>
          <w:szCs w:val="24"/>
          <w:lang w:eastAsia="pt-BR"/>
        </w:rPr>
        <w:t>,</w:t>
      </w:r>
      <w:proofErr w:type="gramEnd"/>
      <w:r w:rsidRPr="009F26B3">
        <w:rPr>
          <w:rFonts w:ascii="Times New Roman" w:eastAsia="Times New Roman" w:hAnsi="Times New Roman" w:cs="Times New Roman"/>
          <w:sz w:val="24"/>
          <w:szCs w:val="24"/>
          <w:lang w:eastAsia="pt-BR"/>
        </w:rPr>
        <w:t xml:space="preserve">   efeitos até 08.04.12.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Cláusula terceira A base de cálculo do imposto, para os fins de substituição tributária, será o valor correspondente ao preço único ou máximo de venda a varejo fixado pelo órgão público competente.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Redação anterior dada ao § 1º da cláusula terceira pelo Prot. ICMS 162/09, efeitos de 01.12.09 a 08.04.12.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1º Inexistindo o valor de que trata o </w:t>
      </w:r>
      <w:r w:rsidRPr="009F26B3">
        <w:rPr>
          <w:rFonts w:ascii="Times New Roman" w:eastAsia="Times New Roman" w:hAnsi="Times New Roman" w:cs="Times New Roman"/>
          <w:i/>
          <w:sz w:val="24"/>
          <w:szCs w:val="24"/>
          <w:lang w:eastAsia="pt-BR"/>
        </w:rPr>
        <w:t xml:space="preserve">caput </w:t>
      </w:r>
      <w:r w:rsidRPr="009F26B3">
        <w:rPr>
          <w:rFonts w:ascii="Times New Roman" w:eastAsia="Times New Roman" w:hAnsi="Times New Roman" w:cs="Times New Roman"/>
          <w:sz w:val="24"/>
          <w:szCs w:val="24"/>
          <w:lang w:eastAsia="pt-BR"/>
        </w:rP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9F26B3">
        <w:rPr>
          <w:rFonts w:ascii="Times New Roman" w:eastAsia="Times New Roman" w:hAnsi="Times New Roman" w:cs="Times New Roman"/>
          <w:sz w:val="24"/>
          <w:szCs w:val="24"/>
          <w:lang w:eastAsia="pt-BR"/>
        </w:rPr>
        <w:t>inter</w:t>
      </w:r>
      <w:proofErr w:type="spellEnd"/>
      <w:r w:rsidRPr="009F26B3">
        <w:rPr>
          <w:rFonts w:ascii="Times New Roman" w:eastAsia="Times New Roman" w:hAnsi="Times New Roman" w:cs="Times New Roman"/>
          <w:sz w:val="24"/>
          <w:szCs w:val="24"/>
          <w:lang w:eastAsia="pt-BR"/>
        </w:rPr>
        <w:t xml:space="preserve">) / (1- ALQ </w:t>
      </w:r>
      <w:proofErr w:type="spellStart"/>
      <w:r w:rsidRPr="009F26B3">
        <w:rPr>
          <w:rFonts w:ascii="Times New Roman" w:eastAsia="Times New Roman" w:hAnsi="Times New Roman" w:cs="Times New Roman"/>
          <w:sz w:val="24"/>
          <w:szCs w:val="24"/>
          <w:lang w:eastAsia="pt-BR"/>
        </w:rPr>
        <w:t>intra</w:t>
      </w:r>
      <w:proofErr w:type="spellEnd"/>
      <w:r w:rsidRPr="009F26B3">
        <w:rPr>
          <w:rFonts w:ascii="Times New Roman" w:eastAsia="Times New Roman" w:hAnsi="Times New Roman" w:cs="Times New Roman"/>
          <w:sz w:val="24"/>
          <w:szCs w:val="24"/>
          <w:lang w:eastAsia="pt-BR"/>
        </w:rPr>
        <w:t xml:space="preserve">)] -1”, onde: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 – “MVA ST original” é a margem de valor agregado indicada no Anexo Único deste protocolo;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II – “ALQ </w:t>
      </w:r>
      <w:proofErr w:type="spellStart"/>
      <w:r w:rsidRPr="009F26B3">
        <w:rPr>
          <w:rFonts w:ascii="Times New Roman" w:eastAsia="Times New Roman" w:hAnsi="Times New Roman" w:cs="Times New Roman"/>
          <w:sz w:val="24"/>
          <w:szCs w:val="24"/>
          <w:lang w:eastAsia="pt-BR"/>
        </w:rPr>
        <w:t>inter</w:t>
      </w:r>
      <w:proofErr w:type="spellEnd"/>
      <w:r w:rsidRPr="009F26B3">
        <w:rPr>
          <w:rFonts w:ascii="Times New Roman" w:eastAsia="Times New Roman" w:hAnsi="Times New Roman" w:cs="Times New Roman"/>
          <w:sz w:val="24"/>
          <w:szCs w:val="24"/>
          <w:lang w:eastAsia="pt-BR"/>
        </w:rPr>
        <w:t xml:space="preserve">” é o coeficiente correspondente à alíquota interestadual aplicável à operação;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anterior dada ao inciso III do § 1º da cláusula terceira pelo Prot. ICMS 147/10, efeitos, em relação às operações destinadas ao RS, a partir da data prevista em decreto do Poder Executivo, e a SP, a partir de 01.07.10, e até 08.04.12.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III – “ALQ </w:t>
      </w:r>
      <w:proofErr w:type="spellStart"/>
      <w:r w:rsidRPr="009F26B3">
        <w:rPr>
          <w:rFonts w:ascii="Times New Roman" w:eastAsia="Times New Roman" w:hAnsi="Times New Roman" w:cs="Times New Roman"/>
          <w:sz w:val="24"/>
          <w:szCs w:val="24"/>
          <w:lang w:eastAsia="pt-BR"/>
        </w:rPr>
        <w:t>intra</w:t>
      </w:r>
      <w:proofErr w:type="spellEnd"/>
      <w:r w:rsidRPr="009F26B3">
        <w:rPr>
          <w:rFonts w:ascii="Times New Roman" w:eastAsia="Times New Roman" w:hAnsi="Times New Roman" w:cs="Times New Roman"/>
          <w:sz w:val="24"/>
          <w:szCs w:val="24"/>
          <w:lang w:eastAsia="pt-BR"/>
        </w:rPr>
        <w:t xml:space="preserve">”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anterior dada pelo Prot. ICMS 162/09, efeitos, em relação às operações destinadas ao RS, de 01.12.09 até a data prevista em decreto do Poder Executivo, e a SP, de 01.12.09 a 30.06.10.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III - “ALQ </w:t>
      </w:r>
      <w:proofErr w:type="spellStart"/>
      <w:r w:rsidRPr="009F26B3">
        <w:rPr>
          <w:rFonts w:ascii="Times New Roman" w:eastAsia="Times New Roman" w:hAnsi="Times New Roman" w:cs="Times New Roman"/>
          <w:sz w:val="24"/>
          <w:szCs w:val="24"/>
          <w:lang w:eastAsia="pt-BR"/>
        </w:rPr>
        <w:t>intra</w:t>
      </w:r>
      <w:proofErr w:type="spellEnd"/>
      <w:r w:rsidRPr="009F26B3">
        <w:rPr>
          <w:rFonts w:ascii="Times New Roman" w:eastAsia="Times New Roman" w:hAnsi="Times New Roman" w:cs="Times New Roman"/>
          <w:sz w:val="24"/>
          <w:szCs w:val="24"/>
          <w:lang w:eastAsia="pt-BR"/>
        </w:rPr>
        <w:t xml:space="preserve">” é o coeficiente correspondente à alíquota interna, ou percentual de carga tributária efetiva, praticada pelo contribuinte substituto da unidade federada de destino, nas   operações com as mesmas mercadorias listadas no Anexo Único.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efeitos até 30.11.09.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1º Inexistindo o valor de que trata o </w:t>
      </w:r>
      <w:r w:rsidRPr="009F26B3">
        <w:rPr>
          <w:rFonts w:ascii="Times New Roman" w:eastAsia="Times New Roman" w:hAnsi="Times New Roman" w:cs="Times New Roman"/>
          <w:i/>
          <w:sz w:val="24"/>
          <w:szCs w:val="24"/>
          <w:lang w:eastAsia="pt-BR"/>
        </w:rPr>
        <w:t xml:space="preserve">caput </w:t>
      </w:r>
      <w:r w:rsidRPr="009F26B3">
        <w:rPr>
          <w:rFonts w:ascii="Times New Roman" w:eastAsia="Times New Roman" w:hAnsi="Times New Roman" w:cs="Times New Roman"/>
          <w:sz w:val="24"/>
          <w:szCs w:val="24"/>
          <w:lang w:eastAsia="pt-BR"/>
        </w:rPr>
        <w:t xml:space="preserve">,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9F26B3">
        <w:rPr>
          <w:rFonts w:ascii="Times New Roman" w:eastAsia="Times New Roman" w:hAnsi="Times New Roman" w:cs="Times New Roman"/>
          <w:sz w:val="24"/>
          <w:szCs w:val="24"/>
          <w:lang w:eastAsia="pt-BR"/>
        </w:rPr>
        <w:t>inter</w:t>
      </w:r>
      <w:proofErr w:type="spellEnd"/>
      <w:r w:rsidRPr="009F26B3">
        <w:rPr>
          <w:rFonts w:ascii="Times New Roman" w:eastAsia="Times New Roman" w:hAnsi="Times New Roman" w:cs="Times New Roman"/>
          <w:sz w:val="24"/>
          <w:szCs w:val="24"/>
          <w:lang w:eastAsia="pt-BR"/>
        </w:rPr>
        <w:t xml:space="preserve">) / (1- ALQ </w:t>
      </w:r>
      <w:proofErr w:type="spellStart"/>
      <w:r w:rsidRPr="009F26B3">
        <w:rPr>
          <w:rFonts w:ascii="Times New Roman" w:eastAsia="Times New Roman" w:hAnsi="Times New Roman" w:cs="Times New Roman"/>
          <w:sz w:val="24"/>
          <w:szCs w:val="24"/>
          <w:lang w:eastAsia="pt-BR"/>
        </w:rPr>
        <w:t>intra</w:t>
      </w:r>
      <w:proofErr w:type="spellEnd"/>
      <w:r w:rsidRPr="009F26B3">
        <w:rPr>
          <w:rFonts w:ascii="Times New Roman" w:eastAsia="Times New Roman" w:hAnsi="Times New Roman" w:cs="Times New Roman"/>
          <w:sz w:val="24"/>
          <w:szCs w:val="24"/>
          <w:lang w:eastAsia="pt-BR"/>
        </w:rPr>
        <w:t xml:space="preserve">)] -1”, onde: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 – “MVA ST original” é a margem de valor agregado indicada no Anexo Único deste protocolo;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II – “ALQ </w:t>
      </w:r>
      <w:proofErr w:type="spellStart"/>
      <w:r w:rsidRPr="009F26B3">
        <w:rPr>
          <w:rFonts w:ascii="Times New Roman" w:eastAsia="Times New Roman" w:hAnsi="Times New Roman" w:cs="Times New Roman"/>
          <w:sz w:val="24"/>
          <w:szCs w:val="24"/>
          <w:lang w:eastAsia="pt-BR"/>
        </w:rPr>
        <w:t>inter</w:t>
      </w:r>
      <w:proofErr w:type="spellEnd"/>
      <w:r w:rsidRPr="009F26B3">
        <w:rPr>
          <w:rFonts w:ascii="Times New Roman" w:eastAsia="Times New Roman" w:hAnsi="Times New Roman" w:cs="Times New Roman"/>
          <w:sz w:val="24"/>
          <w:szCs w:val="24"/>
          <w:lang w:eastAsia="pt-BR"/>
        </w:rPr>
        <w:t xml:space="preserve">” é o coeficiente correspondente à alíquota interestadual aplicável à operação;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III – “ALQ </w:t>
      </w:r>
      <w:proofErr w:type="spellStart"/>
      <w:r w:rsidRPr="009F26B3">
        <w:rPr>
          <w:rFonts w:ascii="Times New Roman" w:eastAsia="Times New Roman" w:hAnsi="Times New Roman" w:cs="Times New Roman"/>
          <w:sz w:val="24"/>
          <w:szCs w:val="24"/>
          <w:lang w:eastAsia="pt-BR"/>
        </w:rPr>
        <w:t>intra</w:t>
      </w:r>
      <w:proofErr w:type="spellEnd"/>
      <w:r w:rsidRPr="009F26B3">
        <w:rPr>
          <w:rFonts w:ascii="Times New Roman" w:eastAsia="Times New Roman" w:hAnsi="Times New Roman" w:cs="Times New Roman"/>
          <w:sz w:val="24"/>
          <w:szCs w:val="24"/>
          <w:lang w:eastAsia="pt-BR"/>
        </w:rPr>
        <w:t xml:space="preserve">” é o coeficiente correspondente à alíquota prevista para as operações substituídas, na unidade federada de destino.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anterior, dada ao § 2º da cláusula terceira pelo Prot. ICMS 147/10, efeitos, em relação às operações destinadas ao RS, a partir da data prevista em decreto do Poder Executivo, e a SP, a partir de 01.07.10, e até 08.04.12.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2º Na hipótese de a “ALQ </w:t>
      </w:r>
      <w:proofErr w:type="spellStart"/>
      <w:r w:rsidRPr="009F26B3">
        <w:rPr>
          <w:rFonts w:ascii="Times New Roman" w:eastAsia="Times New Roman" w:hAnsi="Times New Roman" w:cs="Times New Roman"/>
          <w:sz w:val="24"/>
          <w:szCs w:val="24"/>
          <w:lang w:eastAsia="pt-BR"/>
        </w:rPr>
        <w:t>intra</w:t>
      </w:r>
      <w:proofErr w:type="spellEnd"/>
      <w:r w:rsidRPr="009F26B3">
        <w:rPr>
          <w:rFonts w:ascii="Times New Roman" w:eastAsia="Times New Roman" w:hAnsi="Times New Roman" w:cs="Times New Roman"/>
          <w:sz w:val="24"/>
          <w:szCs w:val="24"/>
          <w:lang w:eastAsia="pt-BR"/>
        </w:rPr>
        <w:t xml:space="preserve">” ser inferior à “ALQ </w:t>
      </w:r>
      <w:proofErr w:type="spellStart"/>
      <w:r w:rsidRPr="009F26B3">
        <w:rPr>
          <w:rFonts w:ascii="Times New Roman" w:eastAsia="Times New Roman" w:hAnsi="Times New Roman" w:cs="Times New Roman"/>
          <w:sz w:val="24"/>
          <w:szCs w:val="24"/>
          <w:lang w:eastAsia="pt-BR"/>
        </w:rPr>
        <w:t>inter</w:t>
      </w:r>
      <w:proofErr w:type="spellEnd"/>
      <w:r w:rsidRPr="009F26B3">
        <w:rPr>
          <w:rFonts w:ascii="Times New Roman" w:eastAsia="Times New Roman" w:hAnsi="Times New Roman" w:cs="Times New Roman"/>
          <w:sz w:val="24"/>
          <w:szCs w:val="24"/>
          <w:lang w:eastAsia="pt-BR"/>
        </w:rPr>
        <w:t xml:space="preserve">”, deverá ser aplicada a “MVA – ST original”, sem o ajuste previsto no § 1º.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efeitos, em relação às operações destinadas ao RS, conforme previsto em decreto do Poder Executivo, e a SP, até 30.06.10.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 3º acrescentado à cláusula terceira pelo Prot. ICMS 147/10, efeitos, em relação às operações destinadas ao RS, a partir da data prevista em decreto do Poder Executivo, e a SP, a partir de 01.07.10, e até 08.04.12.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
          <w:sz w:val="24"/>
          <w:szCs w:val="24"/>
          <w:lang w:eastAsia="pt-BR"/>
        </w:rPr>
        <w:t xml:space="preserve">Cláusula quarta </w:t>
      </w:r>
      <w:r w:rsidRPr="009F26B3">
        <w:rPr>
          <w:rFonts w:ascii="Times New Roman" w:eastAsia="Times New Roman" w:hAnsi="Times New Roman" w:cs="Times New Roman"/>
          <w:sz w:val="24"/>
          <w:szCs w:val="24"/>
          <w:lang w:eastAsia="pt-BR"/>
        </w:rPr>
        <w:t xml:space="preserve">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Revogada a cláusula quinta pelo Prot. ICMS 162/09, efeitos a partir de 01.12.09.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Cláusula quinta (Revogada)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efeitos até 30.11.09.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Cláusula quinta As mercadorias sujeitas ao regime de substituição tributária de que trata este protocolo serão objeto de emissão de documento fiscal específico, não podendo conter outras mercadorias.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
          <w:sz w:val="24"/>
          <w:szCs w:val="24"/>
          <w:lang w:eastAsia="pt-BR"/>
        </w:rPr>
        <w:t xml:space="preserve">Cláusula sexta </w:t>
      </w:r>
      <w:r w:rsidRPr="009F26B3">
        <w:rPr>
          <w:rFonts w:ascii="Times New Roman" w:eastAsia="Times New Roman" w:hAnsi="Times New Roman" w:cs="Times New Roman"/>
          <w:sz w:val="24"/>
          <w:szCs w:val="24"/>
          <w:lang w:eastAsia="pt-BR"/>
        </w:rPr>
        <w:t xml:space="preserve">O imposto retido pelo sujeito passivo por substituição regularmente inscrito no cadastro de contribuintes na unidade federada de destino será recolhido até o </w:t>
      </w:r>
      <w:r w:rsidRPr="009F26B3">
        <w:rPr>
          <w:rFonts w:ascii="Times New Roman" w:eastAsia="Times New Roman" w:hAnsi="Times New Roman" w:cs="Times New Roman"/>
          <w:sz w:val="24"/>
          <w:szCs w:val="24"/>
          <w:lang w:eastAsia="pt-BR"/>
        </w:rPr>
        <w:lastRenderedPageBreak/>
        <w:t xml:space="preserve">dia 9 (nove) do mês </w:t>
      </w:r>
      <w:proofErr w:type="spellStart"/>
      <w:r w:rsidRPr="009F26B3">
        <w:rPr>
          <w:rFonts w:ascii="Times New Roman" w:eastAsia="Times New Roman" w:hAnsi="Times New Roman" w:cs="Times New Roman"/>
          <w:sz w:val="24"/>
          <w:szCs w:val="24"/>
          <w:lang w:eastAsia="pt-BR"/>
        </w:rPr>
        <w:t>subseqüente</w:t>
      </w:r>
      <w:proofErr w:type="spellEnd"/>
      <w:r w:rsidRPr="009F26B3">
        <w:rPr>
          <w:rFonts w:ascii="Times New Roman" w:eastAsia="Times New Roman" w:hAnsi="Times New Roman" w:cs="Times New Roman"/>
          <w:sz w:val="24"/>
          <w:szCs w:val="24"/>
          <w:lang w:eastAsia="pt-BR"/>
        </w:rPr>
        <w:t xml:space="preserve"> ao da remessa da mercadoria, mediante Guia Nacional de Recolhimento de Tributos Estaduais – GNRE, na forma do </w:t>
      </w:r>
      <w:hyperlink r:id="rId11" w:history="1">
        <w:r w:rsidRPr="009F26B3">
          <w:rPr>
            <w:rFonts w:ascii="Times New Roman" w:eastAsia="Times New Roman" w:hAnsi="Times New Roman" w:cs="Times New Roman"/>
            <w:sz w:val="24"/>
            <w:szCs w:val="24"/>
            <w:lang w:eastAsia="pt-BR"/>
          </w:rPr>
          <w:t xml:space="preserve">Convênio ICMS 81/93 </w:t>
        </w:r>
      </w:hyperlink>
      <w:r w:rsidRPr="009F26B3">
        <w:rPr>
          <w:rFonts w:ascii="Times New Roman" w:eastAsia="Times New Roman" w:hAnsi="Times New Roman" w:cs="Times New Roman"/>
          <w:sz w:val="24"/>
          <w:szCs w:val="24"/>
          <w:lang w:eastAsia="pt-BR"/>
        </w:rPr>
        <w:t xml:space="preserve">, de 10 de setembro de 1993, ou outro documento de arrecadação autorizado na legislação da unidade federada destinatária.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Nova redação dada ao </w:t>
      </w:r>
      <w:r w:rsidRPr="009F26B3">
        <w:rPr>
          <w:rFonts w:ascii="Times New Roman" w:eastAsia="Times New Roman" w:hAnsi="Times New Roman" w:cs="Times New Roman"/>
          <w:i/>
          <w:sz w:val="24"/>
          <w:szCs w:val="24"/>
          <w:lang w:eastAsia="pt-BR"/>
        </w:rPr>
        <w:t xml:space="preserve">caput </w:t>
      </w:r>
      <w:r w:rsidRPr="009F26B3">
        <w:rPr>
          <w:rFonts w:ascii="Times New Roman" w:eastAsia="Times New Roman" w:hAnsi="Times New Roman" w:cs="Times New Roman"/>
          <w:sz w:val="24"/>
          <w:szCs w:val="24"/>
          <w:lang w:eastAsia="pt-BR"/>
        </w:rPr>
        <w:t xml:space="preserve">da cláusula sétima pelo Prot. ICMS 147/10, efeitos, em relação às operações destinadas ao RS, a partir da data prevista em decreto do Poder Executivo, e a SP, a partir de 01.07.10.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
          <w:sz w:val="24"/>
          <w:szCs w:val="24"/>
          <w:lang w:eastAsia="pt-BR"/>
        </w:rPr>
        <w:t xml:space="preserve">Cláusula sétima </w:t>
      </w:r>
      <w:r w:rsidRPr="009F26B3">
        <w:rPr>
          <w:rFonts w:ascii="Times New Roman" w:eastAsia="Times New Roman" w:hAnsi="Times New Roman" w:cs="Times New Roman"/>
          <w:sz w:val="24"/>
          <w:szCs w:val="24"/>
          <w:lang w:eastAsia="pt-BR"/>
        </w:rPr>
        <w:t xml:space="preserve">Fica condicionada a aplicação deste Protocolo à mercadoria para a qual exista previsão da substituição tributária na legislação interna do Estado signatário de destino.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anterior dada ao </w:t>
      </w:r>
      <w:r w:rsidRPr="009F26B3">
        <w:rPr>
          <w:rFonts w:ascii="Times New Roman" w:eastAsia="Times New Roman" w:hAnsi="Times New Roman" w:cs="Times New Roman"/>
          <w:i/>
          <w:sz w:val="24"/>
          <w:szCs w:val="24"/>
          <w:lang w:eastAsia="pt-BR"/>
        </w:rPr>
        <w:t xml:space="preserve">caput </w:t>
      </w:r>
      <w:r w:rsidRPr="009F26B3">
        <w:rPr>
          <w:rFonts w:ascii="Times New Roman" w:eastAsia="Times New Roman" w:hAnsi="Times New Roman" w:cs="Times New Roman"/>
          <w:sz w:val="24"/>
          <w:szCs w:val="24"/>
          <w:lang w:eastAsia="pt-BR"/>
        </w:rPr>
        <w:t xml:space="preserve">da cláusula sétima pelo Prot. ICMS 162/09, efeitos, em relação às operações destinadas ao RS, de 01.12.09 até a data prevista em decreto do Poder Executivo, e a SP, de 01.12.09 a 30.06.10.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Cláusula sétima Fica condicionada a aplicação deste Protocolo à mercadoria para a qual haja previsão da substituição tributária nas legislações dos Estados signatários.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Revogado o § 1º da cláusula sétima pelo Prot. ICMS 7/12, efeitos a partir de 09.04.12.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1º REVOGADO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anterior dada ao § 1º da cláusula sétima pelo Prot. ICMS 147/10, efeitos, em relação às operações destinadas ao RS, a partir da data prevista em decreto do Poder Executivo, e a SP, a partir de 01.07.10, e até   08.04.12.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1</w:t>
      </w:r>
      <w:proofErr w:type="gramStart"/>
      <w:r w:rsidRPr="009F26B3">
        <w:rPr>
          <w:rFonts w:ascii="Times New Roman" w:eastAsia="Times New Roman" w:hAnsi="Times New Roman" w:cs="Times New Roman"/>
          <w:sz w:val="24"/>
          <w:szCs w:val="24"/>
          <w:lang w:eastAsia="pt-BR"/>
        </w:rPr>
        <w:t>º  Os</w:t>
      </w:r>
      <w:proofErr w:type="gramEnd"/>
      <w:r w:rsidRPr="009F26B3">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anterior dada ao § 1º da cláusula sétima pelo Prot. ICMS 162/09, efeitos, em relação às operações destinadas ao RS, de 01.12.09 até a data prevista em decreto do Poder Executivo, e a SP, de 01.12.09 a 30.06.10.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1</w:t>
      </w:r>
      <w:proofErr w:type="gramStart"/>
      <w:r w:rsidRPr="009F26B3">
        <w:rPr>
          <w:rFonts w:ascii="Times New Roman" w:eastAsia="Times New Roman" w:hAnsi="Times New Roman" w:cs="Times New Roman"/>
          <w:sz w:val="24"/>
          <w:szCs w:val="24"/>
          <w:lang w:eastAsia="pt-BR"/>
        </w:rPr>
        <w:t>º  Os</w:t>
      </w:r>
      <w:proofErr w:type="gramEnd"/>
      <w:r w:rsidRPr="009F26B3">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 ST original” em substituição à “MVA ajustada”.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Nova redação dada ao § 2º da cláusula sétima pelo Prot. ICMS 162/09, efeitos a partir de 01.12.09.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Revogado o § 3º da cláusula sétima pelo Prot. ICMS 7/12, efeitos a partir de 09.04.12.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 3º REVOGADO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 3º acrescentado à cláusula sétima pelo Prot. ICMS 147/10, efeitos, em relação às operações destinadas ao RS, a partir da data prevista em decreto do Poder Executivo, e a SP, a partir de 01.07.10, e até 08.04.12.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 </w:t>
      </w:r>
    </w:p>
    <w:p w:rsidR="009F26B3" w:rsidRPr="009F26B3" w:rsidRDefault="009F26B3" w:rsidP="009F26B3">
      <w:pPr>
        <w:spacing w:before="60" w:after="60" w:line="240" w:lineRule="auto"/>
        <w:ind w:left="2268"/>
        <w:jc w:val="both"/>
        <w:rPr>
          <w:rFonts w:ascii="Times New Roman" w:eastAsia="Times New Roman" w:hAnsi="Times New Roman" w:cs="Times New Roman"/>
          <w:sz w:val="24"/>
          <w:szCs w:val="24"/>
          <w:lang w:eastAsia="pt-BR"/>
        </w:rPr>
      </w:pPr>
      <w:r w:rsidRPr="009F26B3">
        <w:rPr>
          <w:rFonts w:ascii="Arial" w:eastAsia="Times New Roman" w:hAnsi="Arial" w:cs="Arial"/>
          <w:color w:val="008000"/>
          <w:sz w:val="20"/>
          <w:szCs w:val="20"/>
          <w:lang w:eastAsia="pt-BR"/>
        </w:rPr>
        <w:t xml:space="preserv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efeitos até 30.11.09.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Cláusula sétima O disposto neste protocolo fica condicionado a que: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 – haja previsão, nas respectivas legislações estaduais, da substituição tributária, para as mercadorias nele previstas;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II –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Revogada a cláusula oitava pelo Prot. ICMS 162/09, efeitos a partir de 01.12.09.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
          <w:sz w:val="24"/>
          <w:szCs w:val="24"/>
          <w:lang w:eastAsia="pt-BR"/>
        </w:rPr>
        <w:t xml:space="preserve">Cláusula oitava </w:t>
      </w:r>
      <w:r w:rsidRPr="009F26B3">
        <w:rPr>
          <w:rFonts w:ascii="Times New Roman" w:eastAsia="Times New Roman" w:hAnsi="Times New Roman" w:cs="Times New Roman"/>
          <w:sz w:val="24"/>
          <w:szCs w:val="24"/>
          <w:lang w:eastAsia="pt-BR"/>
        </w:rPr>
        <w:t xml:space="preserve">REVOGADA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efeitos até 30.11.09.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Cláusula oitava O estabelecimento que efetuar a retenção do imposto remeterá à Secretaria de Fazenda do Estado de origem o arquivo digital previsto no Convênio ICMS nº 57, de 28 de junho de 1995, até o dia 15 (quinze) do mês </w:t>
      </w:r>
      <w:proofErr w:type="spellStart"/>
      <w:r w:rsidRPr="009F26B3">
        <w:rPr>
          <w:rFonts w:ascii="Times New Roman" w:eastAsia="Times New Roman" w:hAnsi="Times New Roman" w:cs="Times New Roman"/>
          <w:sz w:val="24"/>
          <w:szCs w:val="24"/>
          <w:lang w:eastAsia="pt-BR"/>
        </w:rPr>
        <w:t>subseqüente</w:t>
      </w:r>
      <w:proofErr w:type="spellEnd"/>
      <w:r w:rsidRPr="009F26B3">
        <w:rPr>
          <w:rFonts w:ascii="Times New Roman" w:eastAsia="Times New Roman" w:hAnsi="Times New Roman" w:cs="Times New Roman"/>
          <w:sz w:val="24"/>
          <w:szCs w:val="24"/>
          <w:lang w:eastAsia="pt-BR"/>
        </w:rPr>
        <w:t xml:space="preserve">, com todas as informações de operações interestaduais realizadas com o Estado de destino no mês imediatamente anterior, devendo aquela Secretaria disponibilizar ao fisco de destino o referido arquivo até o último dia do mês de entrega do arquivo.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1º O arquivo previsto nesta cláusula poderá ser substituído por listagem em meio magnético, a critério do fisco de destino.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2º Fica dispensado da obrigação de que trata esta cláusula o estabelecimento que estiver cumprindo regularmente a obrigação relativa à emissão de Nota Fiscal </w:t>
      </w:r>
      <w:r w:rsidRPr="009F26B3">
        <w:rPr>
          <w:rFonts w:ascii="Times New Roman" w:eastAsia="Times New Roman" w:hAnsi="Times New Roman" w:cs="Times New Roman"/>
          <w:sz w:val="24"/>
          <w:szCs w:val="24"/>
          <w:lang w:eastAsia="pt-BR"/>
        </w:rPr>
        <w:lastRenderedPageBreak/>
        <w:t xml:space="preserve">Eletrônica, nos termos do Ajuste SINIEF nº 7, de 30 de setembro de 2005, e do Protocolo ICMS nº 10, de 18 de abril de 2007.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
          <w:sz w:val="24"/>
          <w:szCs w:val="24"/>
          <w:lang w:eastAsia="pt-BR"/>
        </w:rPr>
        <w:t xml:space="preserve">Cláusula nona </w:t>
      </w:r>
      <w:r w:rsidRPr="009F26B3">
        <w:rPr>
          <w:rFonts w:ascii="Times New Roman" w:eastAsia="Times New Roman" w:hAnsi="Times New Roman" w:cs="Times New Roman"/>
          <w:sz w:val="24"/>
          <w:szCs w:val="24"/>
          <w:lang w:eastAsia="pt-BR"/>
        </w:rPr>
        <w:t xml:space="preserve">Este protocolo poderá ser denunciado, em conjunto ou isoladamente, pelos signatários, desde que comunicado com antecedência mínima de 30 (trinta) dias.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b/>
          <w:sz w:val="24"/>
          <w:szCs w:val="24"/>
          <w:lang w:eastAsia="pt-BR"/>
        </w:rPr>
        <w:t xml:space="preserve">Cláusula décima </w:t>
      </w:r>
      <w:r w:rsidRPr="009F26B3">
        <w:rPr>
          <w:rFonts w:ascii="Times New Roman" w:eastAsia="Times New Roman" w:hAnsi="Times New Roman" w:cs="Times New Roman"/>
          <w:sz w:val="24"/>
          <w:szCs w:val="24"/>
          <w:lang w:eastAsia="pt-BR"/>
        </w:rPr>
        <w:t xml:space="preserve">Este protocolo entra em vigor na data de sua publicação no Diário Oficial da União, produzindo efeitos a partir de 1º de outubro de 2009.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Nova redação dada </w:t>
      </w:r>
      <w:r w:rsidRPr="009F26B3">
        <w:rPr>
          <w:rFonts w:ascii="Times New Roman" w:eastAsia="Times New Roman" w:hAnsi="Times New Roman" w:cs="Times New Roman"/>
          <w:bCs/>
          <w:sz w:val="24"/>
          <w:szCs w:val="24"/>
          <w:lang w:eastAsia="pt-BR"/>
        </w:rPr>
        <w:t xml:space="preserve">ao Anexo Único </w:t>
      </w:r>
      <w:r w:rsidRPr="009F26B3">
        <w:rPr>
          <w:rFonts w:ascii="Times New Roman" w:eastAsia="Times New Roman" w:hAnsi="Times New Roman" w:cs="Times New Roman"/>
          <w:sz w:val="24"/>
          <w:szCs w:val="24"/>
          <w:lang w:eastAsia="pt-BR"/>
        </w:rPr>
        <w:t xml:space="preserve">pelo Prot. ICMS 07/12, efeitos a partir de 09.04.12.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ANEXO ÚNICO </w:t>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124"/>
        <w:gridCol w:w="4278"/>
        <w:gridCol w:w="3086"/>
      </w:tblGrid>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Item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DESCRIÇÃO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NCM/SH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Fogões de cozinha de uso doméstico e suas partes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7321.11.00, 7321.81.00 e 7321.90.00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Combinações de refrigeradores e congeladores ("freezers"), munidos de portas exteriores separadas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8418.10.00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Refrigeradores do tipo doméstico, de compressão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8418.21.00 </w:t>
            </w:r>
          </w:p>
        </w:tc>
      </w:tr>
      <w:tr w:rsidR="009F26B3" w:rsidRPr="009F26B3" w:rsidTr="009F26B3">
        <w:trPr>
          <w:trHeight w:val="279"/>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refrigeradores do tipo doméstico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8418.29.00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Congeladores ("freezers") </w:t>
            </w:r>
            <w:proofErr w:type="gramStart"/>
            <w:r w:rsidRPr="009F26B3">
              <w:rPr>
                <w:rFonts w:ascii="Times New Roman" w:eastAsia="Times New Roman" w:hAnsi="Times New Roman" w:cs="Times New Roman"/>
                <w:sz w:val="24"/>
                <w:szCs w:val="24"/>
                <w:lang w:eastAsia="pt-BR"/>
              </w:rPr>
              <w:t>horizontais tipo</w:t>
            </w:r>
            <w:proofErr w:type="gramEnd"/>
            <w:r w:rsidRPr="009F26B3">
              <w:rPr>
                <w:rFonts w:ascii="Times New Roman" w:eastAsia="Times New Roman" w:hAnsi="Times New Roman" w:cs="Times New Roman"/>
                <w:sz w:val="24"/>
                <w:szCs w:val="24"/>
                <w:lang w:eastAsia="pt-BR"/>
              </w:rPr>
              <w:t xml:space="preserve"> arca, de capacidade não superior a 800 litros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8418.30.00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Congeladores ("freezers") </w:t>
            </w:r>
            <w:proofErr w:type="gramStart"/>
            <w:r w:rsidRPr="009F26B3">
              <w:rPr>
                <w:rFonts w:ascii="Times New Roman" w:eastAsia="Times New Roman" w:hAnsi="Times New Roman" w:cs="Times New Roman"/>
                <w:sz w:val="24"/>
                <w:szCs w:val="24"/>
                <w:lang w:eastAsia="pt-BR"/>
              </w:rPr>
              <w:t>verticais tipo armário</w:t>
            </w:r>
            <w:proofErr w:type="gramEnd"/>
            <w:r w:rsidRPr="009F26B3">
              <w:rPr>
                <w:rFonts w:ascii="Times New Roman" w:eastAsia="Times New Roman" w:hAnsi="Times New Roman" w:cs="Times New Roman"/>
                <w:sz w:val="24"/>
                <w:szCs w:val="24"/>
                <w:lang w:eastAsia="pt-BR"/>
              </w:rPr>
              <w:t xml:space="preserve">, de capacidade não superior a 900 litros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8418.40.00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congeladores ("freezers")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8418.50.10 e 8418.50.90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Mini Adega e similares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8418.69.9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para produção de gelo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8418.69.99 </w:t>
            </w:r>
          </w:p>
        </w:tc>
      </w:tr>
      <w:tr w:rsidR="009B099F" w:rsidRPr="009B099F" w:rsidTr="009B099F">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B099F" w:rsidRPr="009B099F" w:rsidRDefault="009B099F" w:rsidP="009B099F">
            <w:pPr>
              <w:spacing w:after="28" w:line="240" w:lineRule="auto"/>
              <w:ind w:left="113" w:right="113"/>
              <w:rPr>
                <w:rFonts w:ascii="Times New Roman" w:eastAsia="Times New Roman" w:hAnsi="Times New Roman" w:cs="Times New Roman"/>
                <w:color w:val="C00000"/>
                <w:sz w:val="24"/>
                <w:szCs w:val="24"/>
                <w:lang w:eastAsia="pt-BR"/>
              </w:rPr>
            </w:pPr>
            <w:r w:rsidRPr="009B099F">
              <w:rPr>
                <w:color w:val="C00000"/>
              </w:rPr>
              <w:t>Nova redação dada ao item 10 pelo Prot. ICMS 92/14, efeitos a partir de 11.12.14, nas operações destinadas a SP e a partir da data prevista em Decreto do Poder Executivo do RS, nas operações destinadas a este Estado.</w:t>
            </w:r>
          </w:p>
        </w:tc>
      </w:tr>
      <w:tr w:rsidR="009B099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B099F" w:rsidRPr="000122A3" w:rsidRDefault="009B099F" w:rsidP="009B099F">
            <w:pPr>
              <w:spacing w:before="28" w:after="28" w:line="240" w:lineRule="auto"/>
              <w:jc w:val="center"/>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10</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B099F" w:rsidRPr="000122A3" w:rsidRDefault="009B099F" w:rsidP="009B099F">
            <w:pPr>
              <w:spacing w:before="28" w:after="28"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 xml:space="preserve">Partes de refrigeradores, congeladores, mini adegas e similares, máquinas para produção de gelo e bebedouros, descritos nos itens </w:t>
            </w:r>
            <w:r w:rsidRPr="000122A3">
              <w:rPr>
                <w:rFonts w:ascii="Arial" w:eastAsia="Times New Roman" w:hAnsi="Arial" w:cs="Arial"/>
                <w:sz w:val="20"/>
                <w:szCs w:val="20"/>
                <w:lang w:eastAsia="pt-BR"/>
              </w:rPr>
              <w:t>2, 3, 4, 5, 6, 7, 8, 9 e 13</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B099F" w:rsidRPr="000122A3" w:rsidRDefault="009B099F" w:rsidP="009B099F">
            <w:pPr>
              <w:spacing w:before="28" w:after="28"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8418.99.00</w:t>
            </w:r>
          </w:p>
        </w:tc>
      </w:tr>
      <w:tr w:rsidR="009B099F" w:rsidRPr="009F26B3" w:rsidTr="009B099F">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B099F" w:rsidRPr="009B099F" w:rsidRDefault="009B099F" w:rsidP="009B099F">
            <w:pPr>
              <w:spacing w:after="28" w:line="240" w:lineRule="auto"/>
              <w:ind w:left="113" w:right="113"/>
              <w:rPr>
                <w:rFonts w:ascii="Times New Roman" w:eastAsia="Times New Roman" w:hAnsi="Times New Roman" w:cs="Times New Roman"/>
                <w:color w:val="70AD47" w:themeColor="accent6"/>
                <w:sz w:val="24"/>
                <w:szCs w:val="24"/>
                <w:lang w:eastAsia="pt-BR"/>
              </w:rPr>
            </w:pPr>
            <w:r w:rsidRPr="009B099F">
              <w:rPr>
                <w:rFonts w:ascii="Times New Roman" w:eastAsia="Times New Roman" w:hAnsi="Times New Roman" w:cs="Times New Roman"/>
                <w:color w:val="70AD47" w:themeColor="accent6"/>
                <w:sz w:val="24"/>
                <w:szCs w:val="24"/>
                <w:lang w:eastAsia="pt-BR"/>
              </w:rPr>
              <w:t xml:space="preserve">Redação anterior, efeitos até 10.12.14, nas operações destinadas a SP e até a </w:t>
            </w:r>
            <w:r w:rsidRPr="009B099F">
              <w:rPr>
                <w:color w:val="70AD47" w:themeColor="accent6"/>
              </w:rPr>
              <w:t>data prevista em Decreto do Poder Executivo do RS, nas operações destinadas a este Estado.</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color w:val="70AD47" w:themeColor="accent6"/>
                <w:sz w:val="24"/>
                <w:szCs w:val="24"/>
                <w:lang w:eastAsia="pt-BR"/>
              </w:rPr>
            </w:pPr>
            <w:r w:rsidRPr="009F26B3">
              <w:rPr>
                <w:rFonts w:ascii="Times New Roman" w:eastAsia="Times New Roman" w:hAnsi="Times New Roman" w:cs="Times New Roman"/>
                <w:color w:val="70AD47" w:themeColor="accent6"/>
                <w:sz w:val="24"/>
                <w:szCs w:val="24"/>
                <w:lang w:eastAsia="pt-BR"/>
              </w:rPr>
              <w:t xml:space="preserve">10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color w:val="70AD47" w:themeColor="accent6"/>
                <w:sz w:val="24"/>
                <w:szCs w:val="24"/>
                <w:lang w:eastAsia="pt-BR"/>
              </w:rPr>
            </w:pPr>
            <w:r w:rsidRPr="009F26B3">
              <w:rPr>
                <w:rFonts w:ascii="Times New Roman" w:eastAsia="Times New Roman" w:hAnsi="Times New Roman" w:cs="Times New Roman"/>
                <w:color w:val="70AD47" w:themeColor="accent6"/>
                <w:sz w:val="24"/>
                <w:szCs w:val="24"/>
                <w:lang w:eastAsia="pt-BR"/>
              </w:rPr>
              <w:t xml:space="preserve">Partes dos Refrigeradores, Congeladores e Mini Adegas, descritos nos itens 2, 3, 4, 5, 6 e 7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color w:val="70AD47" w:themeColor="accent6"/>
                <w:sz w:val="24"/>
                <w:szCs w:val="24"/>
                <w:lang w:eastAsia="pt-BR"/>
              </w:rPr>
            </w:pPr>
            <w:r w:rsidRPr="009F26B3">
              <w:rPr>
                <w:rFonts w:ascii="Times New Roman" w:eastAsia="Times New Roman" w:hAnsi="Times New Roman" w:cs="Times New Roman"/>
                <w:color w:val="70AD47" w:themeColor="accent6"/>
                <w:sz w:val="24"/>
                <w:szCs w:val="24"/>
                <w:lang w:eastAsia="pt-BR"/>
              </w:rPr>
              <w:t xml:space="preserve">8418.99.00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11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Secadoras de roupa de uso doméstico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8421.12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12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secadoras de roupas e centrífugas para uso doméstico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8421.19.90 </w:t>
            </w:r>
          </w:p>
        </w:tc>
      </w:tr>
      <w:tr w:rsidR="009F26B3"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13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Bebedouros refrigerados para água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F26B3" w:rsidRPr="009F26B3" w:rsidRDefault="009F26B3" w:rsidP="009F26B3">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8418.69.31 </w:t>
            </w:r>
          </w:p>
        </w:tc>
      </w:tr>
      <w:tr w:rsidR="009B099F" w:rsidRPr="009F26B3" w:rsidTr="009B099F">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B099F" w:rsidRPr="009B099F" w:rsidRDefault="009B099F" w:rsidP="009B099F">
            <w:pPr>
              <w:spacing w:after="28" w:line="240" w:lineRule="auto"/>
              <w:ind w:left="113" w:right="113"/>
              <w:rPr>
                <w:rFonts w:ascii="Times New Roman" w:eastAsia="Times New Roman" w:hAnsi="Times New Roman" w:cs="Times New Roman"/>
                <w:color w:val="C00000"/>
                <w:sz w:val="24"/>
                <w:szCs w:val="24"/>
                <w:lang w:eastAsia="pt-BR"/>
              </w:rPr>
            </w:pPr>
            <w:r w:rsidRPr="009B099F">
              <w:rPr>
                <w:color w:val="C00000"/>
              </w:rPr>
              <w:t xml:space="preserve">Nova redação dada ao item </w:t>
            </w:r>
            <w:r>
              <w:rPr>
                <w:color w:val="C00000"/>
              </w:rPr>
              <w:t>14</w:t>
            </w:r>
            <w:r w:rsidRPr="009B099F">
              <w:rPr>
                <w:color w:val="C00000"/>
              </w:rPr>
              <w:t xml:space="preserve"> pelo Prot. ICMS 92/14, efeitos a partir de 11.12.14, n</w:t>
            </w:r>
            <w:r>
              <w:rPr>
                <w:color w:val="C00000"/>
              </w:rPr>
              <w:t xml:space="preserve">as operações destinadas a SP e </w:t>
            </w:r>
            <w:r w:rsidRPr="009B099F">
              <w:rPr>
                <w:color w:val="C00000"/>
              </w:rPr>
              <w:t>a</w:t>
            </w:r>
            <w:r>
              <w:rPr>
                <w:color w:val="C00000"/>
              </w:rPr>
              <w:t xml:space="preserve"> partir da</w:t>
            </w:r>
            <w:r w:rsidRPr="009B099F">
              <w:rPr>
                <w:color w:val="C00000"/>
              </w:rPr>
              <w:t xml:space="preserve"> data prevista em Decreto do Poder Executivo do RS, nas operações destinadas a este Estado.</w:t>
            </w:r>
          </w:p>
        </w:tc>
      </w:tr>
      <w:tr w:rsidR="009B099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B099F" w:rsidRPr="000122A3" w:rsidRDefault="009B099F" w:rsidP="009B099F">
            <w:pPr>
              <w:spacing w:before="28" w:after="28" w:line="240" w:lineRule="auto"/>
              <w:jc w:val="center"/>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14</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B099F" w:rsidRPr="000122A3" w:rsidRDefault="009B099F" w:rsidP="009B099F">
            <w:pPr>
              <w:spacing w:before="28" w:after="28"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 xml:space="preserve">Partes das secadoras de roupas e centrífugas de uso doméstico e dos aparelhos para filtrar ou depurar água, descritos nos itens </w:t>
            </w:r>
            <w:r w:rsidRPr="000122A3">
              <w:rPr>
                <w:rFonts w:ascii="Arial" w:eastAsia="Times New Roman" w:hAnsi="Arial" w:cs="Arial"/>
                <w:sz w:val="20"/>
                <w:szCs w:val="20"/>
                <w:lang w:eastAsia="pt-BR"/>
              </w:rPr>
              <w:t>11, 12 e 88</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B099F" w:rsidRPr="000122A3" w:rsidRDefault="009B099F" w:rsidP="009B099F">
            <w:pPr>
              <w:spacing w:before="28" w:after="28"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8421.9</w:t>
            </w:r>
          </w:p>
        </w:tc>
      </w:tr>
      <w:tr w:rsidR="009B099F" w:rsidRPr="009F26B3" w:rsidTr="009B099F">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9B099F" w:rsidRPr="009F26B3" w:rsidRDefault="009B099F" w:rsidP="009B099F">
            <w:pPr>
              <w:spacing w:after="28" w:line="240" w:lineRule="auto"/>
              <w:ind w:left="113" w:right="113"/>
              <w:rPr>
                <w:rFonts w:ascii="Times New Roman" w:eastAsia="Times New Roman" w:hAnsi="Times New Roman" w:cs="Times New Roman"/>
                <w:sz w:val="24"/>
                <w:szCs w:val="24"/>
                <w:lang w:eastAsia="pt-BR"/>
              </w:rPr>
            </w:pPr>
            <w:r w:rsidRPr="009B099F">
              <w:rPr>
                <w:rFonts w:ascii="Times New Roman" w:eastAsia="Times New Roman" w:hAnsi="Times New Roman" w:cs="Times New Roman"/>
                <w:color w:val="70AD47" w:themeColor="accent6"/>
                <w:sz w:val="24"/>
                <w:szCs w:val="24"/>
                <w:lang w:eastAsia="pt-BR"/>
              </w:rPr>
              <w:t xml:space="preserve">Redação anterior, efeitos até 10.12.14, nas operações destinadas a SP e até a </w:t>
            </w:r>
            <w:r w:rsidRPr="009B099F">
              <w:rPr>
                <w:color w:val="70AD47" w:themeColor="accent6"/>
              </w:rPr>
              <w:t>data prevista em Decreto do Poder Executivo do RS, nas operações destinadas a este Estado.</w:t>
            </w:r>
          </w:p>
        </w:tc>
      </w:tr>
      <w:tr w:rsidR="009B099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color w:val="70AD47" w:themeColor="accent6"/>
                <w:sz w:val="24"/>
                <w:szCs w:val="24"/>
                <w:lang w:eastAsia="pt-BR"/>
              </w:rPr>
            </w:pPr>
            <w:r w:rsidRPr="009F26B3">
              <w:rPr>
                <w:rFonts w:ascii="Times New Roman" w:eastAsia="Times New Roman" w:hAnsi="Times New Roman" w:cs="Times New Roman"/>
                <w:color w:val="70AD47" w:themeColor="accent6"/>
                <w:sz w:val="24"/>
                <w:szCs w:val="24"/>
                <w:lang w:eastAsia="pt-BR"/>
              </w:rPr>
              <w:t xml:space="preserve">14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color w:val="70AD47" w:themeColor="accent6"/>
                <w:sz w:val="24"/>
                <w:szCs w:val="24"/>
                <w:lang w:eastAsia="pt-BR"/>
              </w:rPr>
            </w:pPr>
            <w:r w:rsidRPr="009F26B3">
              <w:rPr>
                <w:rFonts w:ascii="Times New Roman" w:eastAsia="Times New Roman" w:hAnsi="Times New Roman" w:cs="Times New Roman"/>
                <w:color w:val="70AD47" w:themeColor="accent6"/>
                <w:sz w:val="24"/>
                <w:szCs w:val="24"/>
                <w:lang w:eastAsia="pt-BR"/>
              </w:rPr>
              <w:t xml:space="preserve">Partes das secadoras de roupas e centrífugas de uso doméstico e dos aparelhos para filtrar ou depurar água, descritos nos itens 9, 10 e 11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color w:val="70AD47" w:themeColor="accent6"/>
                <w:sz w:val="24"/>
                <w:szCs w:val="24"/>
                <w:lang w:eastAsia="pt-BR"/>
              </w:rPr>
            </w:pPr>
            <w:r w:rsidRPr="009F26B3">
              <w:rPr>
                <w:rFonts w:ascii="Times New Roman" w:eastAsia="Times New Roman" w:hAnsi="Times New Roman" w:cs="Times New Roman"/>
                <w:color w:val="70AD47" w:themeColor="accent6"/>
                <w:sz w:val="24"/>
                <w:szCs w:val="24"/>
                <w:lang w:eastAsia="pt-BR"/>
              </w:rPr>
              <w:t xml:space="preserve">8421.9 </w:t>
            </w:r>
          </w:p>
        </w:tc>
      </w:tr>
      <w:tr w:rsidR="009B099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15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louça do tipo doméstico e suas partes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8422.11.00 e 8422.90.10 </w:t>
            </w:r>
          </w:p>
        </w:tc>
      </w:tr>
      <w:tr w:rsidR="009B099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16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que executem pelo menos duas das seguintes funções: impressão, cópia ou transmissão de telecópia (fax), capazes de ser conectadas a uma máquina automática para processamento de dados ou a uma rede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8443.31 </w:t>
            </w:r>
          </w:p>
        </w:tc>
      </w:tr>
      <w:tr w:rsidR="009B099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17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impressoras, máquinas copiadoras e </w:t>
            </w:r>
            <w:proofErr w:type="spellStart"/>
            <w:r w:rsidRPr="009F26B3">
              <w:rPr>
                <w:rFonts w:ascii="Times New Roman" w:eastAsia="Times New Roman" w:hAnsi="Times New Roman" w:cs="Times New Roman"/>
                <w:sz w:val="24"/>
                <w:szCs w:val="24"/>
                <w:lang w:eastAsia="pt-BR"/>
              </w:rPr>
              <w:t>telecopiadores</w:t>
            </w:r>
            <w:proofErr w:type="spellEnd"/>
            <w:r w:rsidRPr="009F26B3">
              <w:rPr>
                <w:rFonts w:ascii="Times New Roman" w:eastAsia="Times New Roman" w:hAnsi="Times New Roman" w:cs="Times New Roman"/>
                <w:sz w:val="24"/>
                <w:szCs w:val="24"/>
                <w:lang w:eastAsia="pt-BR"/>
              </w:rPr>
              <w:t xml:space="preserve"> (fax), mesmo combinados entre si, capazes de ser conectados a uma máquina automática para processamento de dados ou a uma rede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9B099F" w:rsidRPr="009F26B3" w:rsidRDefault="009B099F" w:rsidP="009B099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8443.32 </w:t>
            </w:r>
          </w:p>
        </w:tc>
      </w:tr>
      <w:tr w:rsidR="00C55180" w:rsidRPr="009F26B3" w:rsidTr="009B099F">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9B099F" w:rsidRDefault="00C55180" w:rsidP="00C55180">
            <w:pPr>
              <w:spacing w:after="28" w:line="240" w:lineRule="auto"/>
              <w:ind w:left="113" w:right="113"/>
              <w:rPr>
                <w:rFonts w:ascii="Times New Roman" w:eastAsia="Times New Roman" w:hAnsi="Times New Roman" w:cs="Times New Roman"/>
                <w:color w:val="C00000"/>
                <w:sz w:val="24"/>
                <w:szCs w:val="24"/>
                <w:lang w:eastAsia="pt-BR"/>
              </w:rPr>
            </w:pPr>
            <w:r w:rsidRPr="009B099F">
              <w:rPr>
                <w:color w:val="C00000"/>
              </w:rPr>
              <w:t xml:space="preserve">Nova redação dada ao item </w:t>
            </w:r>
            <w:r>
              <w:rPr>
                <w:color w:val="C00000"/>
              </w:rPr>
              <w:t>18</w:t>
            </w:r>
            <w:r w:rsidRPr="009B099F">
              <w:rPr>
                <w:color w:val="C00000"/>
              </w:rPr>
              <w:t xml:space="preserve"> pelo Prot. ICMS 92/14, efeitos a partir de 11.12.14, n</w:t>
            </w:r>
            <w:r>
              <w:rPr>
                <w:color w:val="C00000"/>
              </w:rPr>
              <w:t xml:space="preserve">as operações destinadas a SP e </w:t>
            </w:r>
            <w:r w:rsidRPr="009B099F">
              <w:rPr>
                <w:color w:val="C00000"/>
              </w:rPr>
              <w:t>a</w:t>
            </w:r>
            <w:r>
              <w:rPr>
                <w:color w:val="C00000"/>
              </w:rPr>
              <w:t xml:space="preserve"> partir da</w:t>
            </w:r>
            <w:r w:rsidRPr="009B099F">
              <w:rPr>
                <w:color w:val="C00000"/>
              </w:rPr>
              <w:t xml:space="preserve"> data prevista em Decreto do Poder Executivo do RS, nas operações destinadas a este Estado.</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0122A3" w:rsidRDefault="00C55180" w:rsidP="00C55180">
            <w:pPr>
              <w:spacing w:before="28" w:after="28" w:line="240" w:lineRule="auto"/>
              <w:jc w:val="center"/>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18</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0122A3" w:rsidRDefault="00C55180" w:rsidP="00C55180">
            <w:pPr>
              <w:spacing w:before="28" w:after="28"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 xml:space="preserve">Partes e acessórios de máquinas e aparelhos de impressão por meio de blocos, cilindros e outros elementos de impressão da posição 84.42; e de outras impressoras, máquinas copiadoras e </w:t>
            </w:r>
            <w:proofErr w:type="spellStart"/>
            <w:r w:rsidRPr="000122A3">
              <w:rPr>
                <w:rFonts w:ascii="Arial" w:eastAsia="Times New Roman" w:hAnsi="Arial" w:cs="Arial"/>
                <w:color w:val="000000"/>
                <w:sz w:val="20"/>
                <w:szCs w:val="20"/>
                <w:lang w:eastAsia="pt-BR"/>
              </w:rPr>
              <w:t>telecopiadores</w:t>
            </w:r>
            <w:proofErr w:type="spellEnd"/>
            <w:r w:rsidRPr="000122A3">
              <w:rPr>
                <w:rFonts w:ascii="Arial" w:eastAsia="Times New Roman" w:hAnsi="Arial" w:cs="Arial"/>
                <w:color w:val="000000"/>
                <w:sz w:val="20"/>
                <w:szCs w:val="20"/>
                <w:lang w:eastAsia="pt-BR"/>
              </w:rPr>
              <w:t xml:space="preserve"> (fax), mesmo combinados entre si</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0122A3" w:rsidRDefault="00C55180" w:rsidP="00C55180">
            <w:pPr>
              <w:spacing w:before="28" w:after="28"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8443.9</w:t>
            </w:r>
          </w:p>
        </w:tc>
      </w:tr>
      <w:tr w:rsidR="00C55180" w:rsidRPr="009F26B3" w:rsidTr="009B099F">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B099F">
              <w:rPr>
                <w:rFonts w:ascii="Times New Roman" w:eastAsia="Times New Roman" w:hAnsi="Times New Roman" w:cs="Times New Roman"/>
                <w:color w:val="70AD47" w:themeColor="accent6"/>
                <w:sz w:val="24"/>
                <w:szCs w:val="24"/>
                <w:lang w:eastAsia="pt-BR"/>
              </w:rPr>
              <w:t xml:space="preserve">Redação anterior, efeitos até 10.12.14, nas operações destinadas a SP e até a </w:t>
            </w:r>
            <w:r w:rsidRPr="009B099F">
              <w:rPr>
                <w:color w:val="70AD47" w:themeColor="accent6"/>
              </w:rPr>
              <w:t>data prevista em Decreto do Poder Executivo do RS, nas operações destinadas a este Estado.</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18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Outras máquinas e aparelhos de impressão por meio de blocos, cilindros e outros elementos de impressão da posição 84.42; e de outras impressoras, máquinas copiadoras e </w:t>
            </w:r>
            <w:proofErr w:type="spellStart"/>
            <w:r w:rsidRPr="00C55180">
              <w:rPr>
                <w:rFonts w:ascii="Times New Roman" w:eastAsia="Times New Roman" w:hAnsi="Times New Roman" w:cs="Times New Roman"/>
                <w:color w:val="70AD47" w:themeColor="accent6"/>
                <w:sz w:val="24"/>
                <w:szCs w:val="24"/>
                <w:lang w:eastAsia="pt-BR"/>
              </w:rPr>
              <w:t>telecopiadores</w:t>
            </w:r>
            <w:proofErr w:type="spellEnd"/>
            <w:r w:rsidRPr="00C55180">
              <w:rPr>
                <w:rFonts w:ascii="Times New Roman" w:eastAsia="Times New Roman" w:hAnsi="Times New Roman" w:cs="Times New Roman"/>
                <w:color w:val="70AD47" w:themeColor="accent6"/>
                <w:sz w:val="24"/>
                <w:szCs w:val="24"/>
                <w:lang w:eastAsia="pt-BR"/>
              </w:rPr>
              <w:t xml:space="preserve"> (fax), mesmo combinados entre si, suas partes e acessórios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8443.99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19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roupa, mesmo com dispositivos de secagem, de uso doméstico, de capacidade não superior a </w:t>
            </w:r>
            <w:r w:rsidRPr="009F26B3">
              <w:rPr>
                <w:rFonts w:ascii="Times New Roman" w:eastAsia="Times New Roman" w:hAnsi="Times New Roman" w:cs="Times New Roman"/>
                <w:sz w:val="24"/>
                <w:szCs w:val="24"/>
                <w:lang w:eastAsia="pt-BR"/>
              </w:rPr>
              <w:lastRenderedPageBreak/>
              <w:t xml:space="preserve">10 kg, em peso de roupa seca, inteiramente automáticas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8450.11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20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lavar roupa, mesmo com dispositivos de secagem, de uso doméstico, com secador centrífugo incorporado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8450.12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21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lavar roupa, mesmo com dispositivos de secagem, de uso doméstico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8450.19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22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roupa, mesmo com dispositivos de secagem, de uso doméstico, de capacidade superior a 10 kg, em peso de roupa seca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8450.20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de máquinas de lavar roupa, mesmo com dispositivos de secagem, de uso doméstico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8450.90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24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secar de uso doméstico de capacidade não superior a 10kg, em peso de roupa seca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8451.21.00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25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secar de uso doméstico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8451.29.90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26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de máquinas de secar de uso doméstico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8451.90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costura de uso doméstico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8452.10.00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28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automáticas para processamento de dados, portáteis, de peso não superior a 10kg, contendo pelo menos uma unidade central de processamento, um teclado e uma tela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8471.30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29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automáticas para processamento de dados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8471.4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30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processamento, de pequena capacidade, exceto as das </w:t>
            </w:r>
            <w:proofErr w:type="spellStart"/>
            <w:r w:rsidRPr="009F26B3">
              <w:rPr>
                <w:rFonts w:ascii="Times New Roman" w:eastAsia="Times New Roman" w:hAnsi="Times New Roman" w:cs="Times New Roman"/>
                <w:sz w:val="24"/>
                <w:szCs w:val="24"/>
                <w:lang w:eastAsia="pt-BR"/>
              </w:rPr>
              <w:t>subposições</w:t>
            </w:r>
            <w:proofErr w:type="spellEnd"/>
            <w:r w:rsidRPr="009F26B3">
              <w:rPr>
                <w:rFonts w:ascii="Times New Roman" w:eastAsia="Times New Roman" w:hAnsi="Times New Roman" w:cs="Times New Roman"/>
                <w:sz w:val="24"/>
                <w:szCs w:val="24"/>
                <w:lang w:eastAsia="pt-BR"/>
              </w:rPr>
              <w:t xml:space="preserve"> 8471.41 ou 8471.49, podendo conter, no mesmo corpo, um ou dois dos seguintes tipos de unidades: unidade de memória, unidade de entrada e unidade de saída; baseadas em microprocessadores, com capacidade de instalação, dentro do mesmo gabinete, de unidades de memória da </w:t>
            </w:r>
            <w:proofErr w:type="spellStart"/>
            <w:r w:rsidRPr="009F26B3">
              <w:rPr>
                <w:rFonts w:ascii="Times New Roman" w:eastAsia="Times New Roman" w:hAnsi="Times New Roman" w:cs="Times New Roman"/>
                <w:sz w:val="24"/>
                <w:szCs w:val="24"/>
                <w:lang w:eastAsia="pt-BR"/>
              </w:rPr>
              <w:t>subposição</w:t>
            </w:r>
            <w:proofErr w:type="spellEnd"/>
            <w:r w:rsidRPr="009F26B3">
              <w:rPr>
                <w:rFonts w:ascii="Times New Roman" w:eastAsia="Times New Roman" w:hAnsi="Times New Roman" w:cs="Times New Roman"/>
                <w:sz w:val="24"/>
                <w:szCs w:val="24"/>
                <w:lang w:eastAsia="pt-BR"/>
              </w:rPr>
              <w:t xml:space="preserve"> 8471.70, podendo conter múltiplos conectores de expansão ("slots"), e valor FOB inferior ou igual a US$ 12.500,00, por unidade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8471.50.10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entrada, exceto as das posições 8471.60.54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8471.60.5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32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unidades de entrada ou de saída, podendo conter, no mesmo corpo, unidades de memória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8471.60.90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memória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8471.70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automáticas para processamento de dados e suas unidades; leitores magnéticos ou ópticos, máquinas para registrar dados em suporte sob forma codificada, e máquinas para processamento desses dados, não especificadas nem compreendidas em outras posições.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8471.90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35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e acessórios das máquinas da posição 84.71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8473.30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36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transformadores, exceto os produtos classificados nas posições 8504.33.00 e 8504.34.00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8504.3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Carregadores de acumuladores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8504.40.10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Equipamentos de alimentação ininterrupta de energia (UPS ou "no break")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8504.40.40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39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Aspiradores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85.08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eletromecânicos de motor elétrico incorporado, de uso doméstico e suas partes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85.09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Enceradeiras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8509.80.10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42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Chaleiras elétricas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8516.10.00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Ferros elétricos de passar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8516.40.00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44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Fornos de </w:t>
            </w:r>
            <w:proofErr w:type="spellStart"/>
            <w:r w:rsidRPr="009F26B3">
              <w:rPr>
                <w:rFonts w:ascii="Times New Roman" w:eastAsia="Times New Roman" w:hAnsi="Times New Roman" w:cs="Times New Roman"/>
                <w:sz w:val="24"/>
                <w:szCs w:val="24"/>
                <w:lang w:eastAsia="pt-BR"/>
              </w:rPr>
              <w:t>microondas</w:t>
            </w:r>
            <w:proofErr w:type="spellEnd"/>
            <w:r w:rsidRPr="009F26B3">
              <w:rPr>
                <w:rFonts w:ascii="Times New Roman" w:eastAsia="Times New Roman" w:hAnsi="Times New Roman" w:cs="Times New Roman"/>
                <w:sz w:val="24"/>
                <w:szCs w:val="24"/>
                <w:lang w:eastAsia="pt-BR"/>
              </w:rPr>
              <w:t xml:space="preserve">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8516.50.00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45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fornos; fogareiros (incluídas as chapas de cocção), grelhas e assadeiras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8516.60.00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46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 Cafeteiras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8516.71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47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 Torradeiras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8516.72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8516.79 </w:t>
            </w:r>
          </w:p>
        </w:tc>
      </w:tr>
      <w:tr w:rsidR="00C55180" w:rsidRPr="009F26B3" w:rsidTr="00C55180">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9B099F" w:rsidRDefault="00C55180" w:rsidP="00C55180">
            <w:pPr>
              <w:spacing w:after="28" w:line="240" w:lineRule="auto"/>
              <w:ind w:left="113" w:right="113"/>
              <w:rPr>
                <w:rFonts w:ascii="Times New Roman" w:eastAsia="Times New Roman" w:hAnsi="Times New Roman" w:cs="Times New Roman"/>
                <w:color w:val="C00000"/>
                <w:sz w:val="24"/>
                <w:szCs w:val="24"/>
                <w:lang w:eastAsia="pt-BR"/>
              </w:rPr>
            </w:pPr>
            <w:r w:rsidRPr="009B099F">
              <w:rPr>
                <w:color w:val="C00000"/>
              </w:rPr>
              <w:t xml:space="preserve">Nova redação dada ao item </w:t>
            </w:r>
            <w:r>
              <w:rPr>
                <w:color w:val="C00000"/>
              </w:rPr>
              <w:t>49</w:t>
            </w:r>
            <w:r w:rsidRPr="009B099F">
              <w:rPr>
                <w:color w:val="C00000"/>
              </w:rPr>
              <w:t xml:space="preserve"> pelo Prot. ICMS 92/14, efeitos a partir de 11.12.14, n</w:t>
            </w:r>
            <w:r>
              <w:rPr>
                <w:color w:val="C00000"/>
              </w:rPr>
              <w:t xml:space="preserve">as operações destinadas a SP e </w:t>
            </w:r>
            <w:r w:rsidRPr="009B099F">
              <w:rPr>
                <w:color w:val="C00000"/>
              </w:rPr>
              <w:t>a</w:t>
            </w:r>
            <w:r>
              <w:rPr>
                <w:color w:val="C00000"/>
              </w:rPr>
              <w:t xml:space="preserve"> partir da</w:t>
            </w:r>
            <w:r w:rsidRPr="009B099F">
              <w:rPr>
                <w:color w:val="C00000"/>
              </w:rPr>
              <w:t xml:space="preserve"> data prevista em Decreto do Poder Executivo do RS, nas operações destinadas a este Estado.</w:t>
            </w:r>
          </w:p>
        </w:tc>
      </w:tr>
      <w:tr w:rsidR="00C55180" w:rsidRPr="009F26B3" w:rsidTr="00C55180">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55180" w:rsidRPr="000122A3" w:rsidRDefault="00C55180" w:rsidP="00C55180">
            <w:pPr>
              <w:spacing w:before="100" w:beforeAutospacing="1" w:after="100" w:afterAutospacing="1" w:line="240" w:lineRule="auto"/>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49</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55180" w:rsidRPr="000122A3" w:rsidRDefault="00C55180" w:rsidP="00C5518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Partes das chaleiras, ferros, fornos e outros aparelhos eletrotérmicos da posição 85.16, descritos nos itens 42 a 48</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55180" w:rsidRPr="000122A3" w:rsidRDefault="00C55180" w:rsidP="00C55180">
            <w:pPr>
              <w:spacing w:before="100" w:beforeAutospacing="1" w:after="100" w:afterAutospacing="1" w:line="240" w:lineRule="auto"/>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8516.90.00”</w:t>
            </w:r>
          </w:p>
        </w:tc>
      </w:tr>
      <w:tr w:rsidR="00C55180" w:rsidRPr="009F26B3" w:rsidTr="00C55180">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B099F">
              <w:rPr>
                <w:rFonts w:ascii="Times New Roman" w:eastAsia="Times New Roman" w:hAnsi="Times New Roman" w:cs="Times New Roman"/>
                <w:color w:val="70AD47" w:themeColor="accent6"/>
                <w:sz w:val="24"/>
                <w:szCs w:val="24"/>
                <w:lang w:eastAsia="pt-BR"/>
              </w:rPr>
              <w:t xml:space="preserve">Redação anterior, efeitos até 10.12.14, nas operações destinadas a SP e até a </w:t>
            </w:r>
            <w:r w:rsidRPr="009B099F">
              <w:rPr>
                <w:color w:val="70AD47" w:themeColor="accent6"/>
              </w:rPr>
              <w:t>data prevista em Decreto do Poder Executivo do RS, nas operações destinadas a este Estado.</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lastRenderedPageBreak/>
              <w:t xml:space="preserve">49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Partes das chaleiras, ferros, fornos e outros aparelhos eletrotérmicos da posição 85.16, descritos nos itens 33, 34, 35, 36 e 37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8516.90.00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50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telefônicos por fio com unidade auscultador-microfone sem fio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8517.11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51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Telefones para redes celulares e para outras redes sem fio, exceto os de uso automotivo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8517.12 </w:t>
            </w:r>
          </w:p>
        </w:tc>
      </w:tr>
      <w:tr w:rsidR="00C55180" w:rsidRPr="009F26B3" w:rsidTr="009F26B3">
        <w:trPr>
          <w:trHeight w:val="40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52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telefônicos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8517.18.9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para transmissão ou recepção de voz, imagem ou outros dados em rede com fio, exceto os das posições 8517.62.51, 8517.62.52 e 8517.62.53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8517.62.5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54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Microfones e seus suportes; alto-falantes, mesmo montados nos seus receptáculos, fones de ouvido (auscultadores), mesmo combinados com microfone e conjuntos ou sortidos constituídos por um microfone e um ou mais alto-falantes, amplificadores elétricos de </w:t>
            </w:r>
            <w:proofErr w:type="spellStart"/>
            <w:r w:rsidRPr="009F26B3">
              <w:rPr>
                <w:rFonts w:ascii="Times New Roman" w:eastAsia="Times New Roman" w:hAnsi="Times New Roman" w:cs="Times New Roman"/>
                <w:sz w:val="24"/>
                <w:szCs w:val="24"/>
                <w:lang w:eastAsia="pt-BR"/>
              </w:rPr>
              <w:t>audiofreqüência</w:t>
            </w:r>
            <w:proofErr w:type="spellEnd"/>
            <w:r w:rsidRPr="009F26B3">
              <w:rPr>
                <w:rFonts w:ascii="Times New Roman" w:eastAsia="Times New Roman" w:hAnsi="Times New Roman" w:cs="Times New Roman"/>
                <w:sz w:val="24"/>
                <w:szCs w:val="24"/>
                <w:lang w:eastAsia="pt-BR"/>
              </w:rPr>
              <w:t xml:space="preserve">, aparelhos elétricos de amplificação de som; suas partes e acessórios. Exceto os de uso automotivo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8518 </w:t>
            </w:r>
          </w:p>
        </w:tc>
      </w:tr>
      <w:tr w:rsidR="00C55180" w:rsidRPr="009F26B3" w:rsidTr="00C55180">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9B099F" w:rsidRDefault="00C55180" w:rsidP="00C55180">
            <w:pPr>
              <w:spacing w:after="28" w:line="240" w:lineRule="auto"/>
              <w:ind w:left="113" w:right="113"/>
              <w:rPr>
                <w:rFonts w:ascii="Times New Roman" w:eastAsia="Times New Roman" w:hAnsi="Times New Roman" w:cs="Times New Roman"/>
                <w:color w:val="C00000"/>
                <w:sz w:val="24"/>
                <w:szCs w:val="24"/>
                <w:lang w:eastAsia="pt-BR"/>
              </w:rPr>
            </w:pPr>
            <w:r w:rsidRPr="009B099F">
              <w:rPr>
                <w:color w:val="C00000"/>
              </w:rPr>
              <w:t xml:space="preserve">Nova redação dada ao item </w:t>
            </w:r>
            <w:r>
              <w:rPr>
                <w:color w:val="C00000"/>
              </w:rPr>
              <w:t>55</w:t>
            </w:r>
            <w:r w:rsidRPr="009B099F">
              <w:rPr>
                <w:color w:val="C00000"/>
              </w:rPr>
              <w:t xml:space="preserve"> pelo Prot. ICMS 92/14, efeitos a partir de 11.12.14, n</w:t>
            </w:r>
            <w:r>
              <w:rPr>
                <w:color w:val="C00000"/>
              </w:rPr>
              <w:t xml:space="preserve">as operações destinadas a SP e </w:t>
            </w:r>
            <w:r w:rsidRPr="009B099F">
              <w:rPr>
                <w:color w:val="C00000"/>
              </w:rPr>
              <w:t>a</w:t>
            </w:r>
            <w:r>
              <w:rPr>
                <w:color w:val="C00000"/>
              </w:rPr>
              <w:t xml:space="preserve"> partir da</w:t>
            </w:r>
            <w:r w:rsidRPr="009B099F">
              <w:rPr>
                <w:color w:val="C00000"/>
              </w:rPr>
              <w:t xml:space="preserve"> data prevista em Decreto do Poder Executivo do RS, nas operações destinadas a este Estado.</w:t>
            </w:r>
          </w:p>
        </w:tc>
      </w:tr>
      <w:tr w:rsidR="00C55180" w:rsidRPr="009F26B3" w:rsidTr="00C55180">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55180" w:rsidRPr="000122A3" w:rsidRDefault="00C55180" w:rsidP="00C55180">
            <w:pPr>
              <w:spacing w:before="28" w:after="28" w:line="240" w:lineRule="auto"/>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55</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0122A3" w:rsidRDefault="00C55180" w:rsidP="00C55180">
            <w:pPr>
              <w:spacing w:before="28" w:after="28"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Aparelhos de gravação de som; aparelhos de reprodução de som; aparelhos de gravação e de reprodução de som; aparelhos de radiodifusão suscetíveis de funcionarem sem fonte externa de energia; partes e acessórios. Exceto os de uso automotivo.</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0122A3" w:rsidRDefault="00C55180" w:rsidP="00C55180">
            <w:pPr>
              <w:spacing w:before="28" w:after="28"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8519</w:t>
            </w:r>
          </w:p>
          <w:p w:rsidR="00C55180" w:rsidRPr="000122A3" w:rsidRDefault="00C55180" w:rsidP="00C55180">
            <w:pPr>
              <w:spacing w:before="28" w:after="28"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8522</w:t>
            </w:r>
          </w:p>
          <w:p w:rsidR="00C55180" w:rsidRPr="000122A3" w:rsidRDefault="00C55180" w:rsidP="00C55180">
            <w:pPr>
              <w:spacing w:before="28" w:after="28"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8527.1</w:t>
            </w:r>
          </w:p>
        </w:tc>
      </w:tr>
      <w:tr w:rsidR="00C55180" w:rsidRPr="009F26B3" w:rsidTr="00C55180">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B099F">
              <w:rPr>
                <w:rFonts w:ascii="Times New Roman" w:eastAsia="Times New Roman" w:hAnsi="Times New Roman" w:cs="Times New Roman"/>
                <w:color w:val="70AD47" w:themeColor="accent6"/>
                <w:sz w:val="24"/>
                <w:szCs w:val="24"/>
                <w:lang w:eastAsia="pt-BR"/>
              </w:rPr>
              <w:t xml:space="preserve">Redação anterior, efeitos até 10.12.14, nas operações destinadas a SP e até a </w:t>
            </w:r>
            <w:r w:rsidRPr="009B099F">
              <w:rPr>
                <w:color w:val="70AD47" w:themeColor="accent6"/>
              </w:rPr>
              <w:t>data prevista em Decreto do Poder Executivo do RS, nas operações destinadas a este Estado.</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55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Aparelhos de gravação de som; aparelhos de reprodução de som; aparelhos de gravação e de reprodução de som; partes e acessórios. Exceto os de uso automotivo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8519 e 8522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56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de gravação de som; aparelhos de reprodução de som; aparelhos de gravação e de reprodução de som; partes e acessórios. Exceto os de uso automotivo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8519.81.90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57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w:t>
            </w:r>
            <w:proofErr w:type="spellStart"/>
            <w:r w:rsidRPr="009F26B3">
              <w:rPr>
                <w:rFonts w:ascii="Times New Roman" w:eastAsia="Times New Roman" w:hAnsi="Times New Roman" w:cs="Times New Roman"/>
                <w:sz w:val="24"/>
                <w:szCs w:val="24"/>
                <w:lang w:eastAsia="pt-BR"/>
              </w:rPr>
              <w:t>videofônicos</w:t>
            </w:r>
            <w:proofErr w:type="spellEnd"/>
            <w:r w:rsidRPr="009F26B3">
              <w:rPr>
                <w:rFonts w:ascii="Times New Roman" w:eastAsia="Times New Roman" w:hAnsi="Times New Roman" w:cs="Times New Roman"/>
                <w:sz w:val="24"/>
                <w:szCs w:val="24"/>
                <w:lang w:eastAsia="pt-BR"/>
              </w:rPr>
              <w:t xml:space="preserve"> de gravação ou de reprodução, mesmo </w:t>
            </w:r>
            <w:r w:rsidRPr="009F26B3">
              <w:rPr>
                <w:rFonts w:ascii="Times New Roman" w:eastAsia="Times New Roman" w:hAnsi="Times New Roman" w:cs="Times New Roman"/>
                <w:sz w:val="24"/>
                <w:szCs w:val="24"/>
                <w:lang w:eastAsia="pt-BR"/>
              </w:rPr>
              <w:lastRenderedPageBreak/>
              <w:t xml:space="preserve">incorporando um receptor de sinais </w:t>
            </w:r>
            <w:proofErr w:type="spellStart"/>
            <w:r w:rsidRPr="009F26B3">
              <w:rPr>
                <w:rFonts w:ascii="Times New Roman" w:eastAsia="Times New Roman" w:hAnsi="Times New Roman" w:cs="Times New Roman"/>
                <w:sz w:val="24"/>
                <w:szCs w:val="24"/>
                <w:lang w:eastAsia="pt-BR"/>
              </w:rPr>
              <w:t>videofônicos</w:t>
            </w:r>
            <w:proofErr w:type="spellEnd"/>
            <w:r w:rsidRPr="009F26B3">
              <w:rPr>
                <w:rFonts w:ascii="Times New Roman" w:eastAsia="Times New Roman" w:hAnsi="Times New Roman" w:cs="Times New Roman"/>
                <w:sz w:val="24"/>
                <w:szCs w:val="24"/>
                <w:lang w:eastAsia="pt-BR"/>
              </w:rPr>
              <w:t xml:space="preserve">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8521.90.90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58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Cartões de memória ("</w:t>
            </w:r>
            <w:proofErr w:type="spellStart"/>
            <w:r w:rsidRPr="009F26B3">
              <w:rPr>
                <w:rFonts w:ascii="Times New Roman" w:eastAsia="Times New Roman" w:hAnsi="Times New Roman" w:cs="Times New Roman"/>
                <w:sz w:val="24"/>
                <w:szCs w:val="24"/>
                <w:lang w:eastAsia="pt-BR"/>
              </w:rPr>
              <w:t>memory</w:t>
            </w:r>
            <w:proofErr w:type="spellEnd"/>
            <w:r w:rsidRPr="009F26B3">
              <w:rPr>
                <w:rFonts w:ascii="Times New Roman" w:eastAsia="Times New Roman" w:hAnsi="Times New Roman" w:cs="Times New Roman"/>
                <w:sz w:val="24"/>
                <w:szCs w:val="24"/>
                <w:lang w:eastAsia="pt-BR"/>
              </w:rPr>
              <w:t xml:space="preserve"> </w:t>
            </w:r>
            <w:proofErr w:type="spellStart"/>
            <w:r w:rsidRPr="009F26B3">
              <w:rPr>
                <w:rFonts w:ascii="Times New Roman" w:eastAsia="Times New Roman" w:hAnsi="Times New Roman" w:cs="Times New Roman"/>
                <w:sz w:val="24"/>
                <w:szCs w:val="24"/>
                <w:lang w:eastAsia="pt-BR"/>
              </w:rPr>
              <w:t>cards</w:t>
            </w:r>
            <w:proofErr w:type="spellEnd"/>
            <w:r w:rsidRPr="009F26B3">
              <w:rPr>
                <w:rFonts w:ascii="Times New Roman" w:eastAsia="Times New Roman" w:hAnsi="Times New Roman" w:cs="Times New Roman"/>
                <w:sz w:val="24"/>
                <w:szCs w:val="24"/>
                <w:lang w:eastAsia="pt-BR"/>
              </w:rPr>
              <w:t xml:space="preserve">")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8523.51.10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59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Cartões inteligentes ("</w:t>
            </w:r>
            <w:proofErr w:type="spellStart"/>
            <w:r w:rsidRPr="009F26B3">
              <w:rPr>
                <w:rFonts w:ascii="Times New Roman" w:eastAsia="Times New Roman" w:hAnsi="Times New Roman" w:cs="Times New Roman"/>
                <w:sz w:val="24"/>
                <w:szCs w:val="24"/>
                <w:lang w:eastAsia="pt-BR"/>
              </w:rPr>
              <w:t>smart</w:t>
            </w:r>
            <w:proofErr w:type="spellEnd"/>
            <w:r w:rsidRPr="009F26B3">
              <w:rPr>
                <w:rFonts w:ascii="Times New Roman" w:eastAsia="Times New Roman" w:hAnsi="Times New Roman" w:cs="Times New Roman"/>
                <w:sz w:val="24"/>
                <w:szCs w:val="24"/>
                <w:lang w:eastAsia="pt-BR"/>
              </w:rPr>
              <w:t xml:space="preserve"> </w:t>
            </w:r>
            <w:proofErr w:type="spellStart"/>
            <w:r w:rsidRPr="009F26B3">
              <w:rPr>
                <w:rFonts w:ascii="Times New Roman" w:eastAsia="Times New Roman" w:hAnsi="Times New Roman" w:cs="Times New Roman"/>
                <w:sz w:val="24"/>
                <w:szCs w:val="24"/>
                <w:lang w:eastAsia="pt-BR"/>
              </w:rPr>
              <w:t>cards</w:t>
            </w:r>
            <w:proofErr w:type="spellEnd"/>
            <w:r w:rsidRPr="009F26B3">
              <w:rPr>
                <w:rFonts w:ascii="Times New Roman" w:eastAsia="Times New Roman" w:hAnsi="Times New Roman" w:cs="Times New Roman"/>
                <w:sz w:val="24"/>
                <w:szCs w:val="24"/>
                <w:lang w:eastAsia="pt-BR"/>
              </w:rPr>
              <w:t xml:space="preserve">")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8523.52.00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60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digitais e câmeras de vídeo e suas partes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8525.80.29 </w:t>
            </w:r>
          </w:p>
        </w:tc>
      </w:tr>
      <w:tr w:rsidR="00C55180" w:rsidRPr="009F26B3" w:rsidTr="00C55180">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9B099F" w:rsidRDefault="00C55180" w:rsidP="00C55180">
            <w:pPr>
              <w:spacing w:after="28" w:line="240" w:lineRule="auto"/>
              <w:ind w:left="113" w:right="113"/>
              <w:rPr>
                <w:rFonts w:ascii="Times New Roman" w:eastAsia="Times New Roman" w:hAnsi="Times New Roman" w:cs="Times New Roman"/>
                <w:color w:val="C00000"/>
                <w:sz w:val="24"/>
                <w:szCs w:val="24"/>
                <w:lang w:eastAsia="pt-BR"/>
              </w:rPr>
            </w:pPr>
            <w:r w:rsidRPr="009B099F">
              <w:rPr>
                <w:color w:val="C00000"/>
              </w:rPr>
              <w:t xml:space="preserve">Nova redação dada ao item </w:t>
            </w:r>
            <w:r>
              <w:rPr>
                <w:color w:val="C00000"/>
              </w:rPr>
              <w:t>61</w:t>
            </w:r>
            <w:r w:rsidRPr="009B099F">
              <w:rPr>
                <w:color w:val="C00000"/>
              </w:rPr>
              <w:t xml:space="preserve"> pelo Prot. ICMS 92/14, efeitos a partir de 11.12.14, n</w:t>
            </w:r>
            <w:r>
              <w:rPr>
                <w:color w:val="C00000"/>
              </w:rPr>
              <w:t xml:space="preserve">as operações destinadas a SP e </w:t>
            </w:r>
            <w:r w:rsidRPr="009B099F">
              <w:rPr>
                <w:color w:val="C00000"/>
              </w:rPr>
              <w:t>a</w:t>
            </w:r>
            <w:r>
              <w:rPr>
                <w:color w:val="C00000"/>
              </w:rPr>
              <w:t xml:space="preserve"> partir da</w:t>
            </w:r>
            <w:r w:rsidRPr="009B099F">
              <w:rPr>
                <w:color w:val="C00000"/>
              </w:rPr>
              <w:t xml:space="preserve"> data prevista em Decreto do Poder Executivo do RS, nas operações destinadas a este Estado.</w:t>
            </w:r>
          </w:p>
        </w:tc>
      </w:tr>
      <w:tr w:rsidR="00C55180" w:rsidRPr="009F26B3" w:rsidTr="00C55180">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55180" w:rsidRPr="000122A3" w:rsidRDefault="00C55180" w:rsidP="00C55180">
            <w:pPr>
              <w:spacing w:before="28" w:after="28" w:line="240" w:lineRule="auto"/>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61</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0122A3" w:rsidRDefault="00C55180" w:rsidP="00C55180">
            <w:pPr>
              <w:spacing w:before="28" w:after="28"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 xml:space="preserve">Outros aparelhos receptores para radiodifusão, mesmo combinados num invólucro, com um aparelho de gravação ou de reprodução de som, ou com um relógio, inclusive caixa acústica para Home </w:t>
            </w:r>
            <w:proofErr w:type="spellStart"/>
            <w:r w:rsidRPr="000122A3">
              <w:rPr>
                <w:rFonts w:ascii="Arial" w:eastAsia="Times New Roman" w:hAnsi="Arial" w:cs="Arial"/>
                <w:color w:val="000000"/>
                <w:sz w:val="20"/>
                <w:szCs w:val="20"/>
                <w:lang w:eastAsia="pt-BR"/>
              </w:rPr>
              <w:t>Theaters</w:t>
            </w:r>
            <w:proofErr w:type="spellEnd"/>
            <w:r w:rsidRPr="000122A3">
              <w:rPr>
                <w:rFonts w:ascii="Arial" w:eastAsia="Times New Roman" w:hAnsi="Arial" w:cs="Arial"/>
                <w:color w:val="000000"/>
                <w:sz w:val="20"/>
                <w:szCs w:val="20"/>
                <w:lang w:eastAsia="pt-BR"/>
              </w:rPr>
              <w:t xml:space="preserve"> classificados na posição 8518</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0122A3" w:rsidRDefault="00C55180" w:rsidP="00C55180">
            <w:pPr>
              <w:spacing w:before="28" w:after="28"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8527.9</w:t>
            </w:r>
          </w:p>
        </w:tc>
      </w:tr>
      <w:tr w:rsidR="00C55180" w:rsidRPr="009F26B3" w:rsidTr="00C55180">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B099F">
              <w:rPr>
                <w:rFonts w:ascii="Times New Roman" w:eastAsia="Times New Roman" w:hAnsi="Times New Roman" w:cs="Times New Roman"/>
                <w:color w:val="70AD47" w:themeColor="accent6"/>
                <w:sz w:val="24"/>
                <w:szCs w:val="24"/>
                <w:lang w:eastAsia="pt-BR"/>
              </w:rPr>
              <w:t xml:space="preserve">Redação anterior, efeitos até 10.12.14, nas operações destinadas a SP e até a </w:t>
            </w:r>
            <w:r w:rsidRPr="009B099F">
              <w:rPr>
                <w:color w:val="70AD47" w:themeColor="accent6"/>
              </w:rPr>
              <w:t>data prevista em Decreto do Poder Executivo do RS, nas operações destinadas a este Estado.</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61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Aparelhos receptores para radiodifusão, mesmo combinados num mesmo invólucro, com um aparelho de gravação ou de reprodução de som, ou com um relógio, exceto os classificados na posição 8527.2 que sejam de uso automotivo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C55180" w:rsidRDefault="00C55180" w:rsidP="00C55180">
            <w:pPr>
              <w:spacing w:after="28" w:line="240" w:lineRule="auto"/>
              <w:ind w:left="113" w:right="113"/>
              <w:rPr>
                <w:rFonts w:ascii="Times New Roman" w:eastAsia="Times New Roman" w:hAnsi="Times New Roman" w:cs="Times New Roman"/>
                <w:color w:val="70AD47" w:themeColor="accent6"/>
                <w:sz w:val="24"/>
                <w:szCs w:val="24"/>
                <w:lang w:eastAsia="pt-BR"/>
              </w:rPr>
            </w:pPr>
            <w:r w:rsidRPr="00C55180">
              <w:rPr>
                <w:rFonts w:ascii="Times New Roman" w:eastAsia="Times New Roman" w:hAnsi="Times New Roman" w:cs="Times New Roman"/>
                <w:color w:val="70AD47" w:themeColor="accent6"/>
                <w:sz w:val="24"/>
                <w:szCs w:val="24"/>
                <w:lang w:eastAsia="pt-BR"/>
              </w:rPr>
              <w:t xml:space="preserve">85.27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62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Monitores e projetores que não incorporem aparelhos receptores de televisão, policromáticos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8528.49.29, 8528.59.20 e 8528.69.00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monitores dos tipos utilizados exclusiva ou principalmente com uma máquina automática para processamento de dados da posição 84.71, policromáticos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8528.51.20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64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CRT (tubo de </w:t>
            </w:r>
            <w:proofErr w:type="spellStart"/>
            <w:r w:rsidRPr="009F26B3">
              <w:rPr>
                <w:rFonts w:ascii="Times New Roman" w:eastAsia="Times New Roman" w:hAnsi="Times New Roman" w:cs="Times New Roman"/>
                <w:sz w:val="24"/>
                <w:szCs w:val="24"/>
                <w:lang w:eastAsia="pt-BR"/>
              </w:rPr>
              <w:t>ráios</w:t>
            </w:r>
            <w:proofErr w:type="spellEnd"/>
            <w:r w:rsidRPr="009F26B3">
              <w:rPr>
                <w:rFonts w:ascii="Times New Roman" w:eastAsia="Times New Roman" w:hAnsi="Times New Roman" w:cs="Times New Roman"/>
                <w:sz w:val="24"/>
                <w:szCs w:val="24"/>
                <w:lang w:eastAsia="pt-BR"/>
              </w:rPr>
              <w:t xml:space="preserve"> catódicos)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65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LCD (Display de Cristal Líquido)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66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Plasma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67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r>
      <w:tr w:rsidR="00C55180"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Nova redação dada </w:t>
            </w:r>
            <w:r w:rsidRPr="009F26B3">
              <w:rPr>
                <w:rFonts w:ascii="Times New Roman" w:eastAsia="Times New Roman" w:hAnsi="Times New Roman" w:cs="Times New Roman"/>
                <w:bCs/>
                <w:sz w:val="24"/>
                <w:szCs w:val="24"/>
                <w:lang w:eastAsia="pt-BR"/>
              </w:rPr>
              <w:t xml:space="preserve">ao item 68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68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dos tipos utilizados para preparação de clichês ou cilindros de impressão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9006.10 </w:t>
            </w:r>
          </w:p>
        </w:tc>
      </w:tr>
      <w:tr w:rsidR="00C55180" w:rsidRPr="009F26B3" w:rsidTr="009F26B3">
        <w:trPr>
          <w:trHeight w:val="1447"/>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anterior dada </w:t>
            </w:r>
            <w:r w:rsidRPr="009F26B3">
              <w:rPr>
                <w:rFonts w:ascii="Times New Roman" w:eastAsia="Times New Roman" w:hAnsi="Times New Roman" w:cs="Times New Roman"/>
                <w:bCs/>
                <w:sz w:val="24"/>
                <w:szCs w:val="24"/>
                <w:lang w:eastAsia="pt-BR"/>
              </w:rPr>
              <w:t xml:space="preserve">ao item 68 </w:t>
            </w:r>
            <w:r w:rsidRPr="009F26B3">
              <w:rPr>
                <w:rFonts w:ascii="Times New Roman" w:eastAsia="Times New Roman" w:hAnsi="Times New Roman" w:cs="Times New Roman"/>
                <w:sz w:val="24"/>
                <w:szCs w:val="24"/>
                <w:lang w:eastAsia="pt-BR"/>
              </w:rPr>
              <w:t xml:space="preserve">pelo Prot. ICMS 07/12, efeitos de 09.04.12 até 31.01.14 nas operações destinadas ao Estado de São Paulo, e, até a data prevista em Decreto do Poder Executivo do Estado do Rio Grande do Sul, nas operações destinadas a este Estado.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68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dos tipos utilizadas para preparação de clichês ou cilindros de impressão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9006.10.00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69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para filmes de revelação e </w:t>
            </w:r>
            <w:proofErr w:type="spellStart"/>
            <w:r w:rsidRPr="009F26B3">
              <w:rPr>
                <w:rFonts w:ascii="Times New Roman" w:eastAsia="Times New Roman" w:hAnsi="Times New Roman" w:cs="Times New Roman"/>
                <w:sz w:val="24"/>
                <w:szCs w:val="24"/>
                <w:lang w:eastAsia="pt-BR"/>
              </w:rPr>
              <w:t>copiagem</w:t>
            </w:r>
            <w:proofErr w:type="spellEnd"/>
            <w:r w:rsidRPr="009F26B3">
              <w:rPr>
                <w:rFonts w:ascii="Times New Roman" w:eastAsia="Times New Roman" w:hAnsi="Times New Roman" w:cs="Times New Roman"/>
                <w:sz w:val="24"/>
                <w:szCs w:val="24"/>
                <w:lang w:eastAsia="pt-BR"/>
              </w:rPr>
              <w:t xml:space="preserve"> instantâneas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9006.40.00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70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diatermia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9018.90.50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71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massagem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9019.10.00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72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Reguladores de voltagem eletrônicos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9032.89.11 </w:t>
            </w:r>
          </w:p>
        </w:tc>
      </w:tr>
      <w:tr w:rsidR="00C55180"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Nova redação dada </w:t>
            </w:r>
            <w:r w:rsidRPr="009F26B3">
              <w:rPr>
                <w:rFonts w:ascii="Times New Roman" w:eastAsia="Times New Roman" w:hAnsi="Times New Roman" w:cs="Times New Roman"/>
                <w:bCs/>
                <w:sz w:val="24"/>
                <w:szCs w:val="24"/>
                <w:lang w:eastAsia="pt-BR"/>
              </w:rPr>
              <w:t xml:space="preserve">ao item 68 </w:t>
            </w:r>
            <w:r w:rsidRPr="009F26B3">
              <w:rPr>
                <w:rFonts w:ascii="Times New Roman" w:eastAsia="Times New Roman" w:hAnsi="Times New Roman" w:cs="Times New Roman"/>
                <w:sz w:val="24"/>
                <w:szCs w:val="24"/>
                <w:lang w:eastAsia="pt-BR"/>
              </w:rPr>
              <w:t xml:space="preserve">pelo Prot. ICMS 140/13, efeitos a partir de   01.02.2014, nas operações destinadas ao Estado de São Paulo, e, a partir da data prevista em Decreto do Poder Executivo do Estado do Rio Grande do Sul, nas operações destinadas a este Estado.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Jogos de vídeo dos tipos utilizáveis com receptor de televisão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9504.50.00 </w:t>
            </w:r>
          </w:p>
        </w:tc>
      </w:tr>
      <w:tr w:rsidR="00C55180"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anterior dada </w:t>
            </w:r>
            <w:r w:rsidRPr="009F26B3">
              <w:rPr>
                <w:rFonts w:ascii="Times New Roman" w:eastAsia="Times New Roman" w:hAnsi="Times New Roman" w:cs="Times New Roman"/>
                <w:bCs/>
                <w:sz w:val="24"/>
                <w:szCs w:val="24"/>
                <w:lang w:eastAsia="pt-BR"/>
              </w:rPr>
              <w:t xml:space="preserve">ao item 73 </w:t>
            </w:r>
            <w:r w:rsidRPr="009F26B3">
              <w:rPr>
                <w:rFonts w:ascii="Times New Roman" w:eastAsia="Times New Roman" w:hAnsi="Times New Roman" w:cs="Times New Roman"/>
                <w:sz w:val="24"/>
                <w:szCs w:val="24"/>
                <w:lang w:eastAsia="pt-BR"/>
              </w:rPr>
              <w:t xml:space="preserve">pelo Prot. ICMS 07/12, efeitos de 09.04.12 até 31.01.14 nas operações destinadas ao Estado de São Paulo, e, até a data prevista em Decreto do Poder Executivo do Estado do Rio Grande do Sul, nas operações destinadas a este Estado.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Jogos de vídeo dos tipos utilizáveis com receptor de televisão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9504.10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74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Multiplexadores e concentradores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8517.62.1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75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Centrais automáticas privadas, de capacidade inferior ou igual a 25 ramais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8517.62.22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76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para comutação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8517.62.39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77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Roteadores digitais, em redes com ou sem fio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8517.62.4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78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emissores com receptor incorporado de sistema </w:t>
            </w:r>
            <w:proofErr w:type="spellStart"/>
            <w:r w:rsidRPr="009F26B3">
              <w:rPr>
                <w:rFonts w:ascii="Times New Roman" w:eastAsia="Times New Roman" w:hAnsi="Times New Roman" w:cs="Times New Roman"/>
                <w:sz w:val="24"/>
                <w:szCs w:val="24"/>
                <w:lang w:eastAsia="pt-BR"/>
              </w:rPr>
              <w:t>troncalizado</w:t>
            </w:r>
            <w:proofErr w:type="spellEnd"/>
            <w:r w:rsidRPr="009F26B3">
              <w:rPr>
                <w:rFonts w:ascii="Times New Roman" w:eastAsia="Times New Roman" w:hAnsi="Times New Roman" w:cs="Times New Roman"/>
                <w:sz w:val="24"/>
                <w:szCs w:val="24"/>
                <w:lang w:eastAsia="pt-BR"/>
              </w:rPr>
              <w:t xml:space="preserve"> (“</w:t>
            </w:r>
            <w:proofErr w:type="spellStart"/>
            <w:r w:rsidRPr="009F26B3">
              <w:rPr>
                <w:rFonts w:ascii="Times New Roman" w:eastAsia="Times New Roman" w:hAnsi="Times New Roman" w:cs="Times New Roman"/>
                <w:sz w:val="24"/>
                <w:szCs w:val="24"/>
                <w:lang w:eastAsia="pt-BR"/>
              </w:rPr>
              <w:t>trunking</w:t>
            </w:r>
            <w:proofErr w:type="spellEnd"/>
            <w:r w:rsidRPr="009F26B3">
              <w:rPr>
                <w:rFonts w:ascii="Times New Roman" w:eastAsia="Times New Roman" w:hAnsi="Times New Roman" w:cs="Times New Roman"/>
                <w:sz w:val="24"/>
                <w:szCs w:val="24"/>
                <w:lang w:eastAsia="pt-BR"/>
              </w:rPr>
              <w:t xml:space="preserve">”), de tecnologia celular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8517.62.62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79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de recepção, conversão e transmissão ou regeneração de voz, </w:t>
            </w:r>
            <w:r w:rsidRPr="009F26B3">
              <w:rPr>
                <w:rFonts w:ascii="Times New Roman" w:eastAsia="Times New Roman" w:hAnsi="Times New Roman" w:cs="Times New Roman"/>
                <w:sz w:val="24"/>
                <w:szCs w:val="24"/>
                <w:lang w:eastAsia="pt-BR"/>
              </w:rPr>
              <w:lastRenderedPageBreak/>
              <w:t xml:space="preserve">imagens ou outros dados, incluindo os aparelhos de comutação e roteamento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8517.62.9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80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Antenas próprias para telefones celulares </w:t>
            </w:r>
            <w:proofErr w:type="spellStart"/>
            <w:proofErr w:type="gramStart"/>
            <w:r w:rsidRPr="009F26B3">
              <w:rPr>
                <w:rFonts w:ascii="Times New Roman" w:eastAsia="Times New Roman" w:hAnsi="Times New Roman" w:cs="Times New Roman"/>
                <w:sz w:val="24"/>
                <w:szCs w:val="24"/>
                <w:lang w:eastAsia="pt-BR"/>
              </w:rPr>
              <w:t>portáteis,exceto</w:t>
            </w:r>
            <w:proofErr w:type="spellEnd"/>
            <w:proofErr w:type="gramEnd"/>
            <w:r w:rsidRPr="009F26B3">
              <w:rPr>
                <w:rFonts w:ascii="Times New Roman" w:eastAsia="Times New Roman" w:hAnsi="Times New Roman" w:cs="Times New Roman"/>
                <w:sz w:val="24"/>
                <w:szCs w:val="24"/>
                <w:lang w:eastAsia="pt-BR"/>
              </w:rPr>
              <w:t xml:space="preserve"> as telescópicas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8517.70.21 </w:t>
            </w:r>
          </w:p>
        </w:tc>
      </w:tr>
      <w:tr w:rsidR="00C55180"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81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81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Ventiladores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8414.5 </w:t>
            </w:r>
          </w:p>
        </w:tc>
      </w:tr>
      <w:tr w:rsidR="00C55180"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82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82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Coifas com dimensão horizontal máxima não superior a 120cm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8414.60.00 </w:t>
            </w:r>
          </w:p>
        </w:tc>
      </w:tr>
      <w:tr w:rsidR="00C55180"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83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55180"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Partes de ventiladores ou coifas aspirantes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55180" w:rsidRPr="009F26B3" w:rsidRDefault="00C55180" w:rsidP="00C55180">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8414.90.20 </w:t>
            </w:r>
          </w:p>
        </w:tc>
      </w:tr>
      <w:tr w:rsidR="00CB143F" w:rsidRPr="009F26B3" w:rsidTr="00C55180">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B143F" w:rsidRPr="009B099F" w:rsidRDefault="00CB143F" w:rsidP="00CB143F">
            <w:pPr>
              <w:spacing w:after="28" w:line="240" w:lineRule="auto"/>
              <w:ind w:left="113" w:right="113"/>
              <w:rPr>
                <w:rFonts w:ascii="Times New Roman" w:eastAsia="Times New Roman" w:hAnsi="Times New Roman" w:cs="Times New Roman"/>
                <w:color w:val="C00000"/>
                <w:sz w:val="24"/>
                <w:szCs w:val="24"/>
                <w:lang w:eastAsia="pt-BR"/>
              </w:rPr>
            </w:pPr>
            <w:r w:rsidRPr="009B099F">
              <w:rPr>
                <w:color w:val="C00000"/>
              </w:rPr>
              <w:t xml:space="preserve">Nova redação dada ao item </w:t>
            </w:r>
            <w:r>
              <w:rPr>
                <w:color w:val="C00000"/>
              </w:rPr>
              <w:t>84</w:t>
            </w:r>
            <w:r w:rsidRPr="009B099F">
              <w:rPr>
                <w:color w:val="C00000"/>
              </w:rPr>
              <w:t xml:space="preserve"> pelo Prot. ICMS 92/14, efeitos a partir de 11.12.14, n</w:t>
            </w:r>
            <w:r>
              <w:rPr>
                <w:color w:val="C00000"/>
              </w:rPr>
              <w:t xml:space="preserve">as operações destinadas a SP e </w:t>
            </w:r>
            <w:r w:rsidRPr="009B099F">
              <w:rPr>
                <w:color w:val="C00000"/>
              </w:rPr>
              <w:t>a</w:t>
            </w:r>
            <w:r>
              <w:rPr>
                <w:color w:val="C00000"/>
              </w:rPr>
              <w:t xml:space="preserve"> partir da</w:t>
            </w:r>
            <w:r w:rsidRPr="009B099F">
              <w:rPr>
                <w:color w:val="C00000"/>
              </w:rPr>
              <w:t xml:space="preserve"> data prevista em Decreto do Poder Executivo do RS, nas operações destinadas a este Estado.</w:t>
            </w:r>
          </w:p>
        </w:tc>
      </w:tr>
      <w:tr w:rsidR="00CB143F" w:rsidRPr="009F26B3" w:rsidTr="00C55180">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B143F" w:rsidRPr="000122A3" w:rsidRDefault="00CB143F" w:rsidP="00CB143F">
            <w:pPr>
              <w:spacing w:before="28" w:after="28" w:line="240" w:lineRule="auto"/>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84</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B143F" w:rsidRPr="000122A3" w:rsidRDefault="00CB143F" w:rsidP="00CB143F">
            <w:pPr>
              <w:spacing w:before="28" w:after="28"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Máquinas e aparelhos de ar-condicionado contendo um ventilador motorizado e dispositivos próprios para modificar a temperatura e a umidade, incluídos as máquinas e aparelhos em que a umidade não seja regulável separadamente</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B143F" w:rsidRPr="000122A3" w:rsidRDefault="00CB143F" w:rsidP="00CB143F">
            <w:pPr>
              <w:spacing w:before="28" w:after="28"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 xml:space="preserve">8415.10 </w:t>
            </w:r>
          </w:p>
          <w:p w:rsidR="00CB143F" w:rsidRPr="000122A3" w:rsidRDefault="00CB143F" w:rsidP="00CB143F">
            <w:pPr>
              <w:spacing w:before="28" w:after="28"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8415.8</w:t>
            </w:r>
          </w:p>
        </w:tc>
      </w:tr>
      <w:tr w:rsidR="00CB143F" w:rsidRPr="009F26B3" w:rsidTr="00C55180">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B099F">
              <w:rPr>
                <w:rFonts w:ascii="Times New Roman" w:eastAsia="Times New Roman" w:hAnsi="Times New Roman" w:cs="Times New Roman"/>
                <w:color w:val="70AD47" w:themeColor="accent6"/>
                <w:sz w:val="24"/>
                <w:szCs w:val="24"/>
                <w:lang w:eastAsia="pt-BR"/>
              </w:rPr>
              <w:t>Redação anterior, efeitos</w:t>
            </w:r>
            <w:r>
              <w:rPr>
                <w:rFonts w:ascii="Times New Roman" w:eastAsia="Times New Roman" w:hAnsi="Times New Roman" w:cs="Times New Roman"/>
                <w:color w:val="70AD47" w:themeColor="accent6"/>
                <w:sz w:val="24"/>
                <w:szCs w:val="24"/>
                <w:lang w:eastAsia="pt-BR"/>
              </w:rPr>
              <w:t xml:space="preserve"> de 01.02.14</w:t>
            </w:r>
            <w:r w:rsidRPr="009B099F">
              <w:rPr>
                <w:rFonts w:ascii="Times New Roman" w:eastAsia="Times New Roman" w:hAnsi="Times New Roman" w:cs="Times New Roman"/>
                <w:color w:val="70AD47" w:themeColor="accent6"/>
                <w:sz w:val="24"/>
                <w:szCs w:val="24"/>
                <w:lang w:eastAsia="pt-BR"/>
              </w:rPr>
              <w:t xml:space="preserve"> até 10.12.14, nas operações destinadas a SP e até a </w:t>
            </w:r>
            <w:r w:rsidRPr="009B099F">
              <w:rPr>
                <w:color w:val="70AD47" w:themeColor="accent6"/>
              </w:rPr>
              <w:t>data prevista em Decreto do Poder Executivo do RS, nas operações destinadas a este Estado.</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CB143F" w:rsidRDefault="00CB143F" w:rsidP="00CB143F">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CB143F">
              <w:rPr>
                <w:rFonts w:ascii="Times New Roman" w:eastAsia="Times New Roman" w:hAnsi="Times New Roman" w:cs="Times New Roman"/>
                <w:color w:val="70AD47" w:themeColor="accent6"/>
                <w:sz w:val="24"/>
                <w:szCs w:val="24"/>
                <w:lang w:eastAsia="pt-BR"/>
              </w:rPr>
              <w:t xml:space="preserve">Acrescido o </w:t>
            </w:r>
            <w:r w:rsidRPr="00CB143F">
              <w:rPr>
                <w:rFonts w:ascii="Times New Roman" w:eastAsia="Times New Roman" w:hAnsi="Times New Roman" w:cs="Times New Roman"/>
                <w:bCs/>
                <w:color w:val="70AD47" w:themeColor="accent6"/>
                <w:sz w:val="24"/>
                <w:szCs w:val="24"/>
                <w:lang w:eastAsia="pt-BR"/>
              </w:rPr>
              <w:t xml:space="preserve">item 84 </w:t>
            </w:r>
            <w:r w:rsidRPr="00CB143F">
              <w:rPr>
                <w:rFonts w:ascii="Times New Roman" w:eastAsia="Times New Roman" w:hAnsi="Times New Roman" w:cs="Times New Roman"/>
                <w:color w:val="70AD47" w:themeColor="accent6"/>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CB143F" w:rsidRDefault="00CB143F" w:rsidP="00CB143F">
            <w:pPr>
              <w:spacing w:after="28" w:line="240" w:lineRule="auto"/>
              <w:ind w:left="113" w:right="113"/>
              <w:rPr>
                <w:rFonts w:ascii="Times New Roman" w:eastAsia="Times New Roman" w:hAnsi="Times New Roman" w:cs="Times New Roman"/>
                <w:color w:val="70AD47" w:themeColor="accent6"/>
                <w:sz w:val="24"/>
                <w:szCs w:val="24"/>
                <w:lang w:eastAsia="pt-BR"/>
              </w:rPr>
            </w:pPr>
            <w:r w:rsidRPr="00CB143F">
              <w:rPr>
                <w:rFonts w:ascii="Times New Roman" w:eastAsia="Times New Roman" w:hAnsi="Times New Roman" w:cs="Times New Roman"/>
                <w:color w:val="70AD47" w:themeColor="accent6"/>
                <w:sz w:val="24"/>
                <w:szCs w:val="24"/>
                <w:lang w:eastAsia="pt-BR"/>
              </w:rPr>
              <w:t xml:space="preserve">Máquinas e aparelhos de ar-condicionado contendo um ventilador motorizado e dispositivos próprios para modificar a temperatura e a umidade, incluídos as máquinas e aparelhos em que a umidade não seja regulável separadamente e suas partes e peças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CB143F" w:rsidRDefault="00CB143F" w:rsidP="00CB143F">
            <w:pPr>
              <w:spacing w:after="28" w:line="240" w:lineRule="auto"/>
              <w:ind w:left="113" w:right="113"/>
              <w:rPr>
                <w:rFonts w:ascii="Times New Roman" w:eastAsia="Times New Roman" w:hAnsi="Times New Roman" w:cs="Times New Roman"/>
                <w:color w:val="70AD47" w:themeColor="accent6"/>
                <w:sz w:val="24"/>
                <w:szCs w:val="24"/>
                <w:lang w:eastAsia="pt-BR"/>
              </w:rPr>
            </w:pPr>
            <w:r w:rsidRPr="00CB143F">
              <w:rPr>
                <w:rFonts w:ascii="Times New Roman" w:eastAsia="Times New Roman" w:hAnsi="Times New Roman" w:cs="Times New Roman"/>
                <w:color w:val="70AD47" w:themeColor="accent6"/>
                <w:sz w:val="24"/>
                <w:szCs w:val="24"/>
                <w:lang w:eastAsia="pt-BR"/>
              </w:rPr>
              <w:t xml:space="preserve">8415.10 </w:t>
            </w:r>
            <w:r w:rsidRPr="00CB143F">
              <w:rPr>
                <w:rFonts w:ascii="Times New Roman" w:eastAsia="Times New Roman" w:hAnsi="Times New Roman" w:cs="Times New Roman"/>
                <w:color w:val="70AD47" w:themeColor="accent6"/>
                <w:sz w:val="24"/>
                <w:szCs w:val="24"/>
                <w:lang w:eastAsia="pt-BR"/>
              </w:rPr>
              <w:br/>
              <w:t xml:space="preserve">8415.8 </w:t>
            </w:r>
            <w:r w:rsidRPr="00CB143F">
              <w:rPr>
                <w:rFonts w:ascii="Times New Roman" w:eastAsia="Times New Roman" w:hAnsi="Times New Roman" w:cs="Times New Roman"/>
                <w:color w:val="70AD47" w:themeColor="accent6"/>
                <w:sz w:val="24"/>
                <w:szCs w:val="24"/>
                <w:lang w:eastAsia="pt-BR"/>
              </w:rPr>
              <w:br/>
            </w:r>
            <w:r w:rsidRPr="00CB143F">
              <w:rPr>
                <w:rFonts w:ascii="Times New Roman" w:eastAsia="Times New Roman" w:hAnsi="Times New Roman" w:cs="Times New Roman"/>
                <w:color w:val="70AD47" w:themeColor="accent6"/>
                <w:sz w:val="24"/>
                <w:szCs w:val="24"/>
                <w:lang w:eastAsia="pt-BR"/>
              </w:rPr>
              <w:br/>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85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4570EA">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CB143F" w:rsidRDefault="00CB143F" w:rsidP="00CB143F">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CB143F">
              <w:rPr>
                <w:rFonts w:ascii="Times New Roman" w:eastAsia="Times New Roman" w:hAnsi="Times New Roman" w:cs="Times New Roman"/>
                <w:color w:val="C00000"/>
                <w:sz w:val="24"/>
                <w:szCs w:val="24"/>
                <w:lang w:eastAsia="pt-BR"/>
              </w:rPr>
              <w:lastRenderedPageBreak/>
              <w:t xml:space="preserve">Acrescido o </w:t>
            </w:r>
            <w:r w:rsidRPr="00CB143F">
              <w:rPr>
                <w:rFonts w:ascii="Times New Roman" w:eastAsia="Times New Roman" w:hAnsi="Times New Roman" w:cs="Times New Roman"/>
                <w:bCs/>
                <w:color w:val="C00000"/>
                <w:sz w:val="24"/>
                <w:szCs w:val="24"/>
                <w:lang w:eastAsia="pt-BR"/>
              </w:rPr>
              <w:t>item 84</w:t>
            </w:r>
            <w:r w:rsidRPr="00CB143F">
              <w:rPr>
                <w:rFonts w:ascii="Times New Roman" w:eastAsia="Times New Roman" w:hAnsi="Times New Roman" w:cs="Times New Roman"/>
                <w:bCs/>
                <w:color w:val="C00000"/>
                <w:sz w:val="24"/>
                <w:szCs w:val="24"/>
                <w:lang w:eastAsia="pt-BR"/>
              </w:rPr>
              <w:t>.1</w:t>
            </w:r>
            <w:r w:rsidRPr="00CB143F">
              <w:rPr>
                <w:rFonts w:ascii="Times New Roman" w:eastAsia="Times New Roman" w:hAnsi="Times New Roman" w:cs="Times New Roman"/>
                <w:bCs/>
                <w:color w:val="C00000"/>
                <w:sz w:val="24"/>
                <w:szCs w:val="24"/>
                <w:lang w:eastAsia="pt-BR"/>
              </w:rPr>
              <w:t xml:space="preserve"> </w:t>
            </w:r>
            <w:r w:rsidRPr="00CB143F">
              <w:rPr>
                <w:rFonts w:ascii="Times New Roman" w:eastAsia="Times New Roman" w:hAnsi="Times New Roman" w:cs="Times New Roman"/>
                <w:color w:val="C00000"/>
                <w:sz w:val="24"/>
                <w:szCs w:val="24"/>
                <w:lang w:eastAsia="pt-BR"/>
              </w:rPr>
              <w:t>pelo Prot. ICMS</w:t>
            </w:r>
            <w:r w:rsidRPr="00CB143F">
              <w:rPr>
                <w:rFonts w:ascii="Times New Roman" w:eastAsia="Times New Roman" w:hAnsi="Times New Roman" w:cs="Times New Roman"/>
                <w:color w:val="C00000"/>
                <w:sz w:val="24"/>
                <w:szCs w:val="24"/>
                <w:lang w:eastAsia="pt-BR"/>
              </w:rPr>
              <w:t xml:space="preserve"> 140/13, efeitos a partir de 1</w:t>
            </w:r>
            <w:r w:rsidRPr="00CB143F">
              <w:rPr>
                <w:rFonts w:ascii="Times New Roman" w:eastAsia="Times New Roman" w:hAnsi="Times New Roman" w:cs="Times New Roman"/>
                <w:color w:val="C00000"/>
                <w:sz w:val="24"/>
                <w:szCs w:val="24"/>
                <w:lang w:eastAsia="pt-BR"/>
              </w:rPr>
              <w:t xml:space="preserve">1.02.14, nas operações destinadas ao Estado de São Paulo, e, a partir da data prevista em Decreto do Poder Executivo do Estado do Rio Grande do Sul, nas operações destinadas a este Estado. </w:t>
            </w:r>
          </w:p>
        </w:tc>
      </w:tr>
      <w:tr w:rsidR="00CB143F" w:rsidRPr="009F26B3" w:rsidTr="00CB143F">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B143F" w:rsidRPr="000122A3" w:rsidRDefault="00CB143F" w:rsidP="00CB143F">
            <w:pPr>
              <w:autoSpaceDN w:val="0"/>
              <w:spacing w:before="28" w:after="28" w:line="240" w:lineRule="auto"/>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84.1</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B143F" w:rsidRPr="000122A3" w:rsidRDefault="00CB143F" w:rsidP="00CB143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Outras partes para máquinas e aparelhos de ar condicionado que contenham um ventilador motorizado e dispositivos próprios para modificar a temperatura e a umidade, incluindo as máquinas e aparelhos em que a umidade não seja regulável separadamente</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B143F" w:rsidRPr="000122A3" w:rsidRDefault="00CB143F" w:rsidP="00CB143F">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8415.90.90</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Aparelhos de ar-condicionado tipo Split System (elementos separados) com unidade externa e interna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8415.10.11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86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86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Aparelhos de ar-condicionado com capacidade inferior ou igual a 30.000 </w:t>
            </w:r>
            <w:proofErr w:type="spellStart"/>
            <w:r w:rsidRPr="009F26B3">
              <w:rPr>
                <w:rFonts w:ascii="Times New Roman" w:eastAsia="Times New Roman" w:hAnsi="Times New Roman" w:cs="Times New Roman"/>
                <w:color w:val="000000"/>
                <w:sz w:val="24"/>
                <w:szCs w:val="24"/>
                <w:lang w:eastAsia="pt-BR"/>
              </w:rPr>
              <w:t>frigorias</w:t>
            </w:r>
            <w:proofErr w:type="spellEnd"/>
            <w:r w:rsidRPr="009F26B3">
              <w:rPr>
                <w:rFonts w:ascii="Times New Roman" w:eastAsia="Times New Roman" w:hAnsi="Times New Roman" w:cs="Times New Roman"/>
                <w:color w:val="000000"/>
                <w:sz w:val="24"/>
                <w:szCs w:val="24"/>
                <w:lang w:eastAsia="pt-BR"/>
              </w:rPr>
              <w:t xml:space="preserve">/hora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8415.10.19 </w:t>
            </w:r>
          </w:p>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87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87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Aparelhos de ar-condicionado com capacidade acima de 30.000 </w:t>
            </w:r>
            <w:proofErr w:type="spellStart"/>
            <w:r w:rsidRPr="009F26B3">
              <w:rPr>
                <w:rFonts w:ascii="Times New Roman" w:eastAsia="Times New Roman" w:hAnsi="Times New Roman" w:cs="Times New Roman"/>
                <w:color w:val="000000"/>
                <w:sz w:val="24"/>
                <w:szCs w:val="24"/>
                <w:lang w:eastAsia="pt-BR"/>
              </w:rPr>
              <w:t>frigorias</w:t>
            </w:r>
            <w:proofErr w:type="spellEnd"/>
            <w:r w:rsidRPr="009F26B3">
              <w:rPr>
                <w:rFonts w:ascii="Times New Roman" w:eastAsia="Times New Roman" w:hAnsi="Times New Roman" w:cs="Times New Roman"/>
                <w:color w:val="000000"/>
                <w:sz w:val="24"/>
                <w:szCs w:val="24"/>
                <w:lang w:eastAsia="pt-BR"/>
              </w:rPr>
              <w:t xml:space="preserve">/hora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8415.10.90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B099F" w:rsidRDefault="00CB143F" w:rsidP="00CB143F">
            <w:pPr>
              <w:spacing w:after="28" w:line="240" w:lineRule="auto"/>
              <w:ind w:left="113" w:right="113"/>
              <w:rPr>
                <w:rFonts w:ascii="Times New Roman" w:eastAsia="Times New Roman" w:hAnsi="Times New Roman" w:cs="Times New Roman"/>
                <w:color w:val="C00000"/>
                <w:sz w:val="24"/>
                <w:szCs w:val="24"/>
                <w:lang w:eastAsia="pt-BR"/>
              </w:rPr>
            </w:pPr>
            <w:r w:rsidRPr="009B099F">
              <w:rPr>
                <w:color w:val="C00000"/>
              </w:rPr>
              <w:t xml:space="preserve">Nova redação dada ao item </w:t>
            </w:r>
            <w:r>
              <w:rPr>
                <w:color w:val="C00000"/>
              </w:rPr>
              <w:t>88</w:t>
            </w:r>
            <w:r w:rsidRPr="009B099F">
              <w:rPr>
                <w:color w:val="C00000"/>
              </w:rPr>
              <w:t xml:space="preserve"> pelo Prot. ICMS 92/14, efeitos a partir de 11.12.14, n</w:t>
            </w:r>
            <w:r>
              <w:rPr>
                <w:color w:val="C00000"/>
              </w:rPr>
              <w:t xml:space="preserve">as operações destinadas a SP e </w:t>
            </w:r>
            <w:r w:rsidRPr="009B099F">
              <w:rPr>
                <w:color w:val="C00000"/>
              </w:rPr>
              <w:t>a</w:t>
            </w:r>
            <w:r>
              <w:rPr>
                <w:color w:val="C00000"/>
              </w:rPr>
              <w:t xml:space="preserve"> partir da</w:t>
            </w:r>
            <w:r w:rsidRPr="009B099F">
              <w:rPr>
                <w:color w:val="C00000"/>
              </w:rPr>
              <w:t xml:space="preserve"> data prevista em Decreto do Poder Executivo do RS, nas operações destinadas a este Estado.</w:t>
            </w:r>
          </w:p>
        </w:tc>
      </w:tr>
      <w:tr w:rsidR="00CB143F" w:rsidRPr="009F26B3" w:rsidTr="00CB143F">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B143F" w:rsidRPr="000122A3" w:rsidRDefault="00CB143F" w:rsidP="00CB143F">
            <w:pPr>
              <w:spacing w:before="28" w:after="28" w:line="240" w:lineRule="auto"/>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88</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B143F" w:rsidRPr="000122A3" w:rsidRDefault="00CB143F" w:rsidP="00CB143F">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122A3">
              <w:rPr>
                <w:rFonts w:ascii="Arial" w:eastAsia="Times New Roman" w:hAnsi="Arial" w:cs="Arial"/>
                <w:color w:val="000000"/>
                <w:sz w:val="20"/>
                <w:szCs w:val="20"/>
                <w:lang w:eastAsia="pt-BR"/>
              </w:rPr>
              <w:t>Aparelhos elétricos para filtrar ou depurar água</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B143F" w:rsidRPr="000122A3" w:rsidRDefault="00CB143F" w:rsidP="00CB143F">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8421.21.00</w:t>
            </w:r>
          </w:p>
        </w:tc>
      </w:tr>
      <w:tr w:rsidR="00CB143F" w:rsidRPr="009F26B3" w:rsidTr="00CB143F">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B143F" w:rsidRDefault="00CB143F" w:rsidP="00CB143F">
            <w:pPr>
              <w:spacing w:before="100" w:beforeAutospacing="1" w:after="100" w:afterAutospacing="1" w:line="240" w:lineRule="auto"/>
              <w:jc w:val="both"/>
              <w:rPr>
                <w:rFonts w:ascii="Arial" w:eastAsia="Times New Roman" w:hAnsi="Arial" w:cs="Arial"/>
                <w:color w:val="000000"/>
                <w:sz w:val="20"/>
                <w:szCs w:val="20"/>
                <w:lang w:eastAsia="pt-BR"/>
              </w:rPr>
            </w:pPr>
            <w:r w:rsidRPr="009B099F">
              <w:rPr>
                <w:rFonts w:ascii="Times New Roman" w:eastAsia="Times New Roman" w:hAnsi="Times New Roman" w:cs="Times New Roman"/>
                <w:color w:val="70AD47" w:themeColor="accent6"/>
                <w:sz w:val="24"/>
                <w:szCs w:val="24"/>
                <w:lang w:eastAsia="pt-BR"/>
              </w:rPr>
              <w:t>Redação anterior, efeitos</w:t>
            </w:r>
            <w:r>
              <w:rPr>
                <w:rFonts w:ascii="Times New Roman" w:eastAsia="Times New Roman" w:hAnsi="Times New Roman" w:cs="Times New Roman"/>
                <w:color w:val="70AD47" w:themeColor="accent6"/>
                <w:sz w:val="24"/>
                <w:szCs w:val="24"/>
                <w:lang w:eastAsia="pt-BR"/>
              </w:rPr>
              <w:t xml:space="preserve"> de 01.02.14</w:t>
            </w:r>
            <w:r w:rsidRPr="009B099F">
              <w:rPr>
                <w:rFonts w:ascii="Times New Roman" w:eastAsia="Times New Roman" w:hAnsi="Times New Roman" w:cs="Times New Roman"/>
                <w:color w:val="70AD47" w:themeColor="accent6"/>
                <w:sz w:val="24"/>
                <w:szCs w:val="24"/>
                <w:lang w:eastAsia="pt-BR"/>
              </w:rPr>
              <w:t xml:space="preserve"> até 10.12.14, nas operações destinadas a SP e até a </w:t>
            </w:r>
            <w:r w:rsidRPr="009B099F">
              <w:rPr>
                <w:color w:val="70AD47" w:themeColor="accent6"/>
              </w:rPr>
              <w:t>data prevista em Decreto do Poder Executivo do RS, nas operações destinadas a este Estado.</w:t>
            </w:r>
          </w:p>
        </w:tc>
      </w:tr>
      <w:tr w:rsidR="00CB143F" w:rsidRPr="00CB143F" w:rsidTr="00CB143F">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rsidR="00CB143F" w:rsidRPr="00CB143F" w:rsidRDefault="00CB143F" w:rsidP="00CB143F">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CB143F">
              <w:rPr>
                <w:rFonts w:ascii="Times New Roman" w:eastAsia="Times New Roman" w:hAnsi="Times New Roman" w:cs="Times New Roman"/>
                <w:color w:val="70AD47" w:themeColor="accent6"/>
                <w:sz w:val="24"/>
                <w:szCs w:val="24"/>
                <w:lang w:eastAsia="pt-BR"/>
              </w:rPr>
              <w:t xml:space="preserve">Acrescido o </w:t>
            </w:r>
            <w:r w:rsidRPr="00CB143F">
              <w:rPr>
                <w:rFonts w:ascii="Times New Roman" w:eastAsia="Times New Roman" w:hAnsi="Times New Roman" w:cs="Times New Roman"/>
                <w:bCs/>
                <w:color w:val="70AD47" w:themeColor="accent6"/>
                <w:sz w:val="24"/>
                <w:szCs w:val="24"/>
                <w:lang w:eastAsia="pt-BR"/>
              </w:rPr>
              <w:t xml:space="preserve">item 88 </w:t>
            </w:r>
            <w:r w:rsidRPr="00CB143F">
              <w:rPr>
                <w:rFonts w:ascii="Times New Roman" w:eastAsia="Times New Roman" w:hAnsi="Times New Roman" w:cs="Times New Roman"/>
                <w:color w:val="70AD47" w:themeColor="accent6"/>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CB143F"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CB143F" w:rsidRDefault="00CB143F" w:rsidP="00CB143F">
            <w:pPr>
              <w:spacing w:after="28" w:line="240" w:lineRule="auto"/>
              <w:ind w:left="113" w:right="113"/>
              <w:rPr>
                <w:rFonts w:ascii="Times New Roman" w:eastAsia="Times New Roman" w:hAnsi="Times New Roman" w:cs="Times New Roman"/>
                <w:color w:val="70AD47" w:themeColor="accent6"/>
                <w:sz w:val="24"/>
                <w:szCs w:val="24"/>
                <w:lang w:eastAsia="pt-BR"/>
              </w:rPr>
            </w:pPr>
            <w:r w:rsidRPr="00CB143F">
              <w:rPr>
                <w:rFonts w:ascii="Times New Roman" w:eastAsia="Times New Roman" w:hAnsi="Times New Roman" w:cs="Times New Roman"/>
                <w:color w:val="70AD47" w:themeColor="accent6"/>
                <w:sz w:val="24"/>
                <w:szCs w:val="24"/>
                <w:lang w:eastAsia="pt-BR"/>
              </w:rPr>
              <w:t xml:space="preserve">88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CB143F" w:rsidRDefault="00CB143F" w:rsidP="00CB143F">
            <w:pPr>
              <w:spacing w:after="28" w:line="240" w:lineRule="auto"/>
              <w:ind w:left="113" w:right="113"/>
              <w:rPr>
                <w:rFonts w:ascii="Times New Roman" w:eastAsia="Times New Roman" w:hAnsi="Times New Roman" w:cs="Times New Roman"/>
                <w:color w:val="70AD47" w:themeColor="accent6"/>
                <w:sz w:val="24"/>
                <w:szCs w:val="24"/>
                <w:lang w:eastAsia="pt-BR"/>
              </w:rPr>
            </w:pPr>
            <w:r w:rsidRPr="00CB143F">
              <w:rPr>
                <w:rFonts w:ascii="Times New Roman" w:eastAsia="Times New Roman" w:hAnsi="Times New Roman" w:cs="Times New Roman"/>
                <w:color w:val="70AD47" w:themeColor="accent6"/>
                <w:sz w:val="24"/>
                <w:szCs w:val="24"/>
                <w:lang w:eastAsia="pt-BR"/>
              </w:rPr>
              <w:t xml:space="preserve">Aparelhos para filtrar ou depurar água - Depuradores de água elétricos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CB143F" w:rsidRDefault="00CB143F" w:rsidP="00CB143F">
            <w:pPr>
              <w:spacing w:after="28" w:line="240" w:lineRule="auto"/>
              <w:ind w:left="113" w:right="113"/>
              <w:rPr>
                <w:rFonts w:ascii="Times New Roman" w:eastAsia="Times New Roman" w:hAnsi="Times New Roman" w:cs="Times New Roman"/>
                <w:color w:val="70AD47" w:themeColor="accent6"/>
                <w:sz w:val="24"/>
                <w:szCs w:val="24"/>
                <w:lang w:eastAsia="pt-BR"/>
              </w:rPr>
            </w:pPr>
            <w:r w:rsidRPr="00CB143F">
              <w:rPr>
                <w:rFonts w:ascii="Times New Roman" w:eastAsia="Times New Roman" w:hAnsi="Times New Roman" w:cs="Times New Roman"/>
                <w:color w:val="70AD47" w:themeColor="accent6"/>
                <w:sz w:val="24"/>
                <w:szCs w:val="24"/>
                <w:lang w:eastAsia="pt-BR"/>
              </w:rPr>
              <w:t xml:space="preserve">8421.29.90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89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89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Lavadora de alta pressão e suas partes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8424.30.90 </w:t>
            </w:r>
          </w:p>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8424.30.10 </w:t>
            </w:r>
            <w:r w:rsidRPr="009F26B3">
              <w:rPr>
                <w:rFonts w:ascii="Times New Roman" w:eastAsia="Times New Roman" w:hAnsi="Times New Roman" w:cs="Times New Roman"/>
                <w:color w:val="000000"/>
                <w:sz w:val="24"/>
                <w:szCs w:val="24"/>
                <w:lang w:eastAsia="pt-BR"/>
              </w:rPr>
              <w:br/>
              <w:t xml:space="preserve">8424.90.90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90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w:t>
            </w:r>
            <w:r w:rsidRPr="009F26B3">
              <w:rPr>
                <w:rFonts w:ascii="Times New Roman" w:eastAsia="Times New Roman" w:hAnsi="Times New Roman" w:cs="Times New Roman"/>
                <w:sz w:val="24"/>
                <w:szCs w:val="24"/>
                <w:lang w:eastAsia="pt-BR"/>
              </w:rPr>
              <w:lastRenderedPageBreak/>
              <w:t xml:space="preserve">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90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Furadeiras elétricas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8467.21.00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91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91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Aparelhos ou máquinas de barbear, máquinas de cortar o cabelo ou de tosquiar e aparelhos de depilar e suas partes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8214.90 </w:t>
            </w:r>
            <w:r w:rsidRPr="009F26B3">
              <w:rPr>
                <w:rFonts w:ascii="Times New Roman" w:eastAsia="Times New Roman" w:hAnsi="Times New Roman" w:cs="Times New Roman"/>
                <w:color w:val="000000"/>
                <w:sz w:val="24"/>
                <w:szCs w:val="24"/>
                <w:lang w:eastAsia="pt-BR"/>
              </w:rPr>
              <w:br/>
              <w:t xml:space="preserve">85.10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92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92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Aparelhos elétricos para aquecimento de ambientes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8516.2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93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93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Secadores de cabelo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8516.31.00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94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94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Outros aparelhos para arranjos do cabelo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8516.32.00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95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95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Unidades evaporadoras (internas) de aparelho de ar-condicionado do tipo Split System (sistema com elementos separados), com capacidade inferior ou igual a 30.000 </w:t>
            </w:r>
            <w:proofErr w:type="spellStart"/>
            <w:r w:rsidRPr="009F26B3">
              <w:rPr>
                <w:rFonts w:ascii="Times New Roman" w:eastAsia="Times New Roman" w:hAnsi="Times New Roman" w:cs="Times New Roman"/>
                <w:color w:val="000000"/>
                <w:sz w:val="24"/>
                <w:szCs w:val="24"/>
                <w:lang w:eastAsia="pt-BR"/>
              </w:rPr>
              <w:t>frigorias</w:t>
            </w:r>
            <w:proofErr w:type="spellEnd"/>
            <w:r w:rsidRPr="009F26B3">
              <w:rPr>
                <w:rFonts w:ascii="Times New Roman" w:eastAsia="Times New Roman" w:hAnsi="Times New Roman" w:cs="Times New Roman"/>
                <w:color w:val="000000"/>
                <w:sz w:val="24"/>
                <w:szCs w:val="24"/>
                <w:lang w:eastAsia="pt-BR"/>
              </w:rPr>
              <w:t xml:space="preserve">/hora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8415.90.10 </w:t>
            </w:r>
          </w:p>
        </w:tc>
      </w:tr>
      <w:tr w:rsidR="00CB143F" w:rsidRPr="009F26B3" w:rsidTr="009F26B3">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Acrescido o </w:t>
            </w:r>
            <w:r w:rsidRPr="009F26B3">
              <w:rPr>
                <w:rFonts w:ascii="Times New Roman" w:eastAsia="Times New Roman" w:hAnsi="Times New Roman" w:cs="Times New Roman"/>
                <w:bCs/>
                <w:sz w:val="24"/>
                <w:szCs w:val="24"/>
                <w:lang w:eastAsia="pt-BR"/>
              </w:rPr>
              <w:t xml:space="preserve">item 96 </w:t>
            </w:r>
            <w:r w:rsidRPr="009F26B3">
              <w:rPr>
                <w:rFonts w:ascii="Times New Roman" w:eastAsia="Times New Roman" w:hAnsi="Times New Roman" w:cs="Times New Roman"/>
                <w:sz w:val="24"/>
                <w:szCs w:val="24"/>
                <w:lang w:eastAsia="pt-BR"/>
              </w:rPr>
              <w:t xml:space="preserve">pelo Prot. ICMS 140/13, efeitos a partir de   01.02.14, nas operações destinadas ao Estado de São Paulo, e, a partir da data prevista em Decreto do Poder Executivo do Estado do Rio Grande do Sul, nas operações destinadas a este Estado. </w:t>
            </w:r>
          </w:p>
        </w:tc>
      </w:tr>
      <w:tr w:rsidR="00CB143F" w:rsidRPr="009F26B3" w:rsidTr="009F26B3">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96 </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Unidades condensadoras (externas) de aparelho de ar-condicionado do tipo Split System (sistema com elementos separados), com capacidade inferior ou igual a 30.000 </w:t>
            </w:r>
            <w:proofErr w:type="spellStart"/>
            <w:r w:rsidRPr="009F26B3">
              <w:rPr>
                <w:rFonts w:ascii="Times New Roman" w:eastAsia="Times New Roman" w:hAnsi="Times New Roman" w:cs="Times New Roman"/>
                <w:color w:val="000000"/>
                <w:sz w:val="24"/>
                <w:szCs w:val="24"/>
                <w:lang w:eastAsia="pt-BR"/>
              </w:rPr>
              <w:t>frigorias</w:t>
            </w:r>
            <w:proofErr w:type="spellEnd"/>
            <w:r w:rsidRPr="009F26B3">
              <w:rPr>
                <w:rFonts w:ascii="Times New Roman" w:eastAsia="Times New Roman" w:hAnsi="Times New Roman" w:cs="Times New Roman"/>
                <w:color w:val="000000"/>
                <w:sz w:val="24"/>
                <w:szCs w:val="24"/>
                <w:lang w:eastAsia="pt-BR"/>
              </w:rPr>
              <w:t xml:space="preserve">/hora </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9F26B3" w:rsidRDefault="00CB143F" w:rsidP="00CB143F">
            <w:pPr>
              <w:spacing w:after="28" w:line="240" w:lineRule="auto"/>
              <w:ind w:left="113" w:right="113"/>
              <w:rPr>
                <w:rFonts w:ascii="Times New Roman" w:eastAsia="Times New Roman" w:hAnsi="Times New Roman" w:cs="Times New Roman"/>
                <w:sz w:val="24"/>
                <w:szCs w:val="24"/>
                <w:lang w:eastAsia="pt-BR"/>
              </w:rPr>
            </w:pPr>
            <w:r w:rsidRPr="009F26B3">
              <w:rPr>
                <w:rFonts w:ascii="Times New Roman" w:eastAsia="Times New Roman" w:hAnsi="Times New Roman" w:cs="Times New Roman"/>
                <w:color w:val="000000"/>
                <w:sz w:val="24"/>
                <w:szCs w:val="24"/>
                <w:lang w:eastAsia="pt-BR"/>
              </w:rPr>
              <w:t xml:space="preserve">8415.90.20 </w:t>
            </w:r>
          </w:p>
        </w:tc>
      </w:tr>
      <w:tr w:rsidR="00CB143F" w:rsidRPr="009F26B3" w:rsidTr="004570EA">
        <w:trPr>
          <w:trHeight w:val="270"/>
          <w:jc w:val="center"/>
        </w:trPr>
        <w:tc>
          <w:tcPr>
            <w:tcW w:w="5000" w:type="pct"/>
            <w:gridSpan w:val="3"/>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CB143F" w:rsidRPr="00CB143F" w:rsidRDefault="00CB143F" w:rsidP="004570EA">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CB143F">
              <w:rPr>
                <w:rFonts w:ascii="Times New Roman" w:eastAsia="Times New Roman" w:hAnsi="Times New Roman" w:cs="Times New Roman"/>
                <w:color w:val="C00000"/>
                <w:sz w:val="24"/>
                <w:szCs w:val="24"/>
                <w:lang w:eastAsia="pt-BR"/>
              </w:rPr>
              <w:t xml:space="preserve">Acrescido o </w:t>
            </w:r>
            <w:r>
              <w:rPr>
                <w:rFonts w:ascii="Times New Roman" w:eastAsia="Times New Roman" w:hAnsi="Times New Roman" w:cs="Times New Roman"/>
                <w:bCs/>
                <w:color w:val="C00000"/>
                <w:sz w:val="24"/>
                <w:szCs w:val="24"/>
                <w:lang w:eastAsia="pt-BR"/>
              </w:rPr>
              <w:t>item 97</w:t>
            </w:r>
            <w:r w:rsidRPr="00CB143F">
              <w:rPr>
                <w:rFonts w:ascii="Times New Roman" w:eastAsia="Times New Roman" w:hAnsi="Times New Roman" w:cs="Times New Roman"/>
                <w:bCs/>
                <w:color w:val="C00000"/>
                <w:sz w:val="24"/>
                <w:szCs w:val="24"/>
                <w:lang w:eastAsia="pt-BR"/>
              </w:rPr>
              <w:t xml:space="preserve"> </w:t>
            </w:r>
            <w:r w:rsidRPr="00CB143F">
              <w:rPr>
                <w:rFonts w:ascii="Times New Roman" w:eastAsia="Times New Roman" w:hAnsi="Times New Roman" w:cs="Times New Roman"/>
                <w:color w:val="C00000"/>
                <w:sz w:val="24"/>
                <w:szCs w:val="24"/>
                <w:lang w:eastAsia="pt-BR"/>
              </w:rPr>
              <w:t xml:space="preserve">pelo Prot. ICMS 140/13, efeitos a partir de 11.02.14, nas operações destinadas ao Estado de São Paulo, e, a partir da data prevista em Decreto do </w:t>
            </w:r>
            <w:r w:rsidRPr="00CB143F">
              <w:rPr>
                <w:rFonts w:ascii="Times New Roman" w:eastAsia="Times New Roman" w:hAnsi="Times New Roman" w:cs="Times New Roman"/>
                <w:color w:val="C00000"/>
                <w:sz w:val="24"/>
                <w:szCs w:val="24"/>
                <w:lang w:eastAsia="pt-BR"/>
              </w:rPr>
              <w:lastRenderedPageBreak/>
              <w:t xml:space="preserve">Poder Executivo do Estado do Rio Grande do Sul, nas operações destinadas a este Estado. </w:t>
            </w:r>
          </w:p>
        </w:tc>
      </w:tr>
      <w:tr w:rsidR="00CB143F" w:rsidRPr="009F26B3" w:rsidTr="00CB143F">
        <w:trPr>
          <w:trHeight w:val="270"/>
          <w:jc w:val="center"/>
        </w:trPr>
        <w:tc>
          <w:tcPr>
            <w:tcW w:w="66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B143F" w:rsidRPr="000122A3" w:rsidRDefault="00CB143F" w:rsidP="00CB143F">
            <w:pPr>
              <w:autoSpaceDN w:val="0"/>
              <w:spacing w:before="28" w:after="28" w:line="240" w:lineRule="auto"/>
              <w:rPr>
                <w:rFonts w:ascii="Times New Roman" w:eastAsia="Times New Roman" w:hAnsi="Times New Roman" w:cs="Times New Roman"/>
                <w:sz w:val="24"/>
                <w:szCs w:val="24"/>
                <w:lang w:eastAsia="pt-BR"/>
              </w:rPr>
            </w:pPr>
            <w:bookmarkStart w:id="0" w:name="_GoBack"/>
            <w:bookmarkEnd w:id="0"/>
            <w:r w:rsidRPr="000122A3">
              <w:rPr>
                <w:rFonts w:ascii="Arial" w:eastAsia="Times New Roman" w:hAnsi="Arial" w:cs="Arial"/>
                <w:color w:val="000000"/>
                <w:sz w:val="20"/>
                <w:szCs w:val="20"/>
                <w:lang w:eastAsia="pt-BR"/>
              </w:rPr>
              <w:lastRenderedPageBreak/>
              <w:t>97</w:t>
            </w:r>
          </w:p>
        </w:tc>
        <w:tc>
          <w:tcPr>
            <w:tcW w:w="252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B143F" w:rsidRPr="000122A3" w:rsidRDefault="00CB143F" w:rsidP="00CB143F">
            <w:pPr>
              <w:autoSpaceDN w:val="0"/>
              <w:spacing w:before="28" w:after="28" w:line="240" w:lineRule="auto"/>
              <w:jc w:val="both"/>
              <w:rPr>
                <w:rFonts w:ascii="Times New Roman" w:eastAsia="Times New Roman" w:hAnsi="Times New Roman" w:cs="Times New Roman"/>
                <w:sz w:val="24"/>
                <w:szCs w:val="24"/>
                <w:lang w:eastAsia="pt-BR"/>
              </w:rPr>
            </w:pPr>
            <w:proofErr w:type="spellStart"/>
            <w:r w:rsidRPr="000122A3">
              <w:rPr>
                <w:rFonts w:ascii="Arial" w:eastAsia="Times New Roman" w:hAnsi="Arial" w:cs="Arial"/>
                <w:color w:val="000000"/>
                <w:sz w:val="20"/>
                <w:szCs w:val="20"/>
                <w:lang w:eastAsia="pt-BR"/>
              </w:rPr>
              <w:t>Climatizadores</w:t>
            </w:r>
            <w:proofErr w:type="spellEnd"/>
            <w:r w:rsidRPr="000122A3">
              <w:rPr>
                <w:rFonts w:ascii="Arial" w:eastAsia="Times New Roman" w:hAnsi="Arial" w:cs="Arial"/>
                <w:color w:val="000000"/>
                <w:sz w:val="20"/>
                <w:szCs w:val="20"/>
                <w:lang w:eastAsia="pt-BR"/>
              </w:rPr>
              <w:t xml:space="preserve"> de ar</w:t>
            </w:r>
          </w:p>
        </w:tc>
        <w:tc>
          <w:tcPr>
            <w:tcW w:w="18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CB143F" w:rsidRPr="000122A3" w:rsidRDefault="00CB143F" w:rsidP="00CB143F">
            <w:pPr>
              <w:autoSpaceDN w:val="0"/>
              <w:spacing w:before="28" w:after="28"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0"/>
                <w:szCs w:val="20"/>
                <w:lang w:eastAsia="pt-BR"/>
              </w:rPr>
              <w:t>8479.60.00</w:t>
            </w:r>
          </w:p>
        </w:tc>
      </w:tr>
    </w:tbl>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anterior, dada ao Anexo Único pelo Prot. ICMS 147/10, efeitos, em relação às operações destinadas ao RS, a partir da data prevista em decreto do Poder Executivo, e a SP, a partir de 01.07.10, e até 08.04.12.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ANEXO ÚNICO </w:t>
      </w:r>
    </w:p>
    <w:tbl>
      <w:tblPr>
        <w:tblW w:w="9794" w:type="dxa"/>
        <w:jc w:val="center"/>
        <w:tblBorders>
          <w:top w:val="single" w:sz="4" w:space="0" w:color="008000"/>
          <w:left w:val="single" w:sz="4" w:space="0" w:color="008000"/>
          <w:bottom w:val="single" w:sz="4" w:space="0" w:color="008000"/>
          <w:right w:val="single" w:sz="4" w:space="0" w:color="008000"/>
        </w:tblBorders>
        <w:tblCellMar>
          <w:left w:w="0" w:type="dxa"/>
          <w:right w:w="0" w:type="dxa"/>
        </w:tblCellMar>
        <w:tblLook w:val="04A0" w:firstRow="1" w:lastRow="0" w:firstColumn="1" w:lastColumn="0" w:noHBand="0" w:noVBand="1"/>
      </w:tblPr>
      <w:tblGrid>
        <w:gridCol w:w="780"/>
        <w:gridCol w:w="4276"/>
        <w:gridCol w:w="2223"/>
        <w:gridCol w:w="2515"/>
      </w:tblGrid>
      <w:tr w:rsidR="009F26B3" w:rsidRPr="009F26B3" w:rsidTr="009F26B3">
        <w:trPr>
          <w:trHeight w:val="270"/>
          <w:jc w:val="center"/>
        </w:trPr>
        <w:tc>
          <w:tcPr>
            <w:tcW w:w="398" w:type="pct"/>
            <w:tcBorders>
              <w:top w:val="single" w:sz="4"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Item </w:t>
            </w:r>
          </w:p>
        </w:tc>
        <w:tc>
          <w:tcPr>
            <w:tcW w:w="2183" w:type="pct"/>
            <w:tcBorders>
              <w:top w:val="single" w:sz="4"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DESCRIÇÃO </w:t>
            </w:r>
          </w:p>
        </w:tc>
        <w:tc>
          <w:tcPr>
            <w:tcW w:w="1135" w:type="pct"/>
            <w:tcBorders>
              <w:top w:val="single" w:sz="4"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NCM/SH </w:t>
            </w:r>
          </w:p>
        </w:tc>
        <w:tc>
          <w:tcPr>
            <w:tcW w:w="1284" w:type="pct"/>
            <w:tcBorders>
              <w:top w:val="single" w:sz="4"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MVA-ST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ORIGINAL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Fogões de cozinha de uso doméstico e suas partes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7321.11.00, 7321.81.00 e 7321.90.00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38,98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Combinações de refrigeradores e congeladores ("freezers"), munidos de portas exteriores separadas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8418.10.00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37,54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Refrigeradores do tipo doméstico, de compressão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8418.21.00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34,49 </w:t>
            </w:r>
          </w:p>
        </w:tc>
      </w:tr>
      <w:tr w:rsidR="009F26B3" w:rsidRPr="009F26B3" w:rsidTr="009F26B3">
        <w:trPr>
          <w:trHeight w:val="279"/>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refrigeradores do tipo doméstico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8418.29.00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48,45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Congeladores ("freezers") </w:t>
            </w:r>
            <w:proofErr w:type="gramStart"/>
            <w:r w:rsidRPr="009F26B3">
              <w:rPr>
                <w:rFonts w:ascii="Times New Roman" w:eastAsia="Times New Roman" w:hAnsi="Times New Roman" w:cs="Times New Roman"/>
                <w:sz w:val="24"/>
                <w:szCs w:val="24"/>
                <w:lang w:eastAsia="pt-BR"/>
              </w:rPr>
              <w:t>horizontais tipo</w:t>
            </w:r>
            <w:proofErr w:type="gramEnd"/>
            <w:r w:rsidRPr="009F26B3">
              <w:rPr>
                <w:rFonts w:ascii="Times New Roman" w:eastAsia="Times New Roman" w:hAnsi="Times New Roman" w:cs="Times New Roman"/>
                <w:sz w:val="24"/>
                <w:szCs w:val="24"/>
                <w:lang w:eastAsia="pt-BR"/>
              </w:rPr>
              <w:t xml:space="preserve"> arca, de capacidade não superior a 800 litros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8418.30.00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41,51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Congeladores ("freezers") </w:t>
            </w:r>
            <w:proofErr w:type="gramStart"/>
            <w:r w:rsidRPr="009F26B3">
              <w:rPr>
                <w:rFonts w:ascii="Times New Roman" w:eastAsia="Times New Roman" w:hAnsi="Times New Roman" w:cs="Times New Roman"/>
                <w:sz w:val="24"/>
                <w:szCs w:val="24"/>
                <w:lang w:eastAsia="pt-BR"/>
              </w:rPr>
              <w:t>verticais tipo armário</w:t>
            </w:r>
            <w:proofErr w:type="gramEnd"/>
            <w:r w:rsidRPr="009F26B3">
              <w:rPr>
                <w:rFonts w:ascii="Times New Roman" w:eastAsia="Times New Roman" w:hAnsi="Times New Roman" w:cs="Times New Roman"/>
                <w:sz w:val="24"/>
                <w:szCs w:val="24"/>
                <w:lang w:eastAsia="pt-BR"/>
              </w:rPr>
              <w:t xml:space="preserve">, de capacidade não superior a 900 litros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8418.40.00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40,84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congeladores ("freezers")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8418.50.10 e 8418.50.90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Mini Adega e similares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25,91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para produção de gelo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8418.69.99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50,54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10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dos Refrigeradores, Congeladores e Mini Adegas, descritos nos itens 2, 3, 4, 5, 6 e 7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8418.99.00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40,84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11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Secadoras de roupa de uso doméstico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8421.12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27,59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12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secadoras de roupas e centrífugas para uso doméstico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8421.19.90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13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Bebedouros refrigerados para água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8418.69.31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28,11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14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das secadoras de roupas e centrífugas de uso doméstico e dos aparelhos para filtrar ou depurar água, descritos nos itens 9, 10 e 11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27,85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15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louça do tipo doméstico e suas partes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8422.11.00 e 8422.90.10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41,96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16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que executem pelo menos duas das seguintes funções: impressão, cópia ou transmissão de telecópia (fax), capazes de ser conectadas a uma máquina automática para processamento de dados ou a uma rede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8443.31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26,19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17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impressoras, máquinas copiadoras e </w:t>
            </w:r>
            <w:proofErr w:type="spellStart"/>
            <w:r w:rsidRPr="009F26B3">
              <w:rPr>
                <w:rFonts w:ascii="Times New Roman" w:eastAsia="Times New Roman" w:hAnsi="Times New Roman" w:cs="Times New Roman"/>
                <w:sz w:val="24"/>
                <w:szCs w:val="24"/>
                <w:lang w:eastAsia="pt-BR"/>
              </w:rPr>
              <w:t>telecopiadores</w:t>
            </w:r>
            <w:proofErr w:type="spellEnd"/>
            <w:r w:rsidRPr="009F26B3">
              <w:rPr>
                <w:rFonts w:ascii="Times New Roman" w:eastAsia="Times New Roman" w:hAnsi="Times New Roman" w:cs="Times New Roman"/>
                <w:sz w:val="24"/>
                <w:szCs w:val="24"/>
                <w:lang w:eastAsia="pt-BR"/>
              </w:rPr>
              <w:t xml:space="preserve"> (fax), mesmo combinados entre si, capazes de ser conectados a uma máquina automática para processamento de dados ou a uma rede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8443.32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34,82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18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e aparelhos de impressão por meio de blocos, cilindros e outros elementos de impressão da posição 84.42; e de outras impressoras, máquinas copiadoras e </w:t>
            </w:r>
            <w:proofErr w:type="spellStart"/>
            <w:r w:rsidRPr="009F26B3">
              <w:rPr>
                <w:rFonts w:ascii="Times New Roman" w:eastAsia="Times New Roman" w:hAnsi="Times New Roman" w:cs="Times New Roman"/>
                <w:sz w:val="24"/>
                <w:szCs w:val="24"/>
                <w:lang w:eastAsia="pt-BR"/>
              </w:rPr>
              <w:t>telecopiadores</w:t>
            </w:r>
            <w:proofErr w:type="spellEnd"/>
            <w:r w:rsidRPr="009F26B3">
              <w:rPr>
                <w:rFonts w:ascii="Times New Roman" w:eastAsia="Times New Roman" w:hAnsi="Times New Roman" w:cs="Times New Roman"/>
                <w:sz w:val="24"/>
                <w:szCs w:val="24"/>
                <w:lang w:eastAsia="pt-BR"/>
              </w:rPr>
              <w:t xml:space="preserve"> (fax), mesmo combinados entre si, suas partes e acessórios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8443.99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32,34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19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roupa, mesmo com dispositivos de secagem, de uso doméstico, de capacidade não superior a 10 kg, em peso de roupa seca, inteiramente automáticas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8450.11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31,06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20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lavar roupa, mesmo com dispositivos de secagem, de uso doméstico, com secador centrífugo incorporado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8450.12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21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lavar roupa, mesmo com dispositivos de secagem, de uso doméstico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31,28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22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roupa, mesmo com dispositivos de secagem, de uso doméstico, de capacidade superior a 10 kg, em peso de roupa seca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8450.20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31,70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23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de máquinas de lavar roupa, mesmo com dispositivos de secagem, de uso doméstico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8450.90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31,49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24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secar de uso doméstico de capacidade não superior a 10kg, em peso de roupa seca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8451.21.00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32,01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25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secar de uso doméstico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8451.29.90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48,07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26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de máquinas de secar de uso doméstico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8451.90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40,04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costura de uso doméstico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8452.10.00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44,08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28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automáticas para processamento de dados, portáteis, de peso não superior a 10kg, contendo pelo menos uma unidade </w:t>
            </w:r>
            <w:r w:rsidRPr="009F26B3">
              <w:rPr>
                <w:rFonts w:ascii="Times New Roman" w:eastAsia="Times New Roman" w:hAnsi="Times New Roman" w:cs="Times New Roman"/>
                <w:sz w:val="24"/>
                <w:szCs w:val="24"/>
                <w:lang w:eastAsia="pt-BR"/>
              </w:rPr>
              <w:lastRenderedPageBreak/>
              <w:t xml:space="preserve">central de processamento, um teclado e uma tela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8471.30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24,43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29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automáticas para processamento de dados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8471.4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38,73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30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processamento, de pequena capacidade, exceto as das </w:t>
            </w:r>
            <w:proofErr w:type="spellStart"/>
            <w:r w:rsidRPr="009F26B3">
              <w:rPr>
                <w:rFonts w:ascii="Times New Roman" w:eastAsia="Times New Roman" w:hAnsi="Times New Roman" w:cs="Times New Roman"/>
                <w:sz w:val="24"/>
                <w:szCs w:val="24"/>
                <w:lang w:eastAsia="pt-BR"/>
              </w:rPr>
              <w:t>subposições</w:t>
            </w:r>
            <w:proofErr w:type="spellEnd"/>
            <w:r w:rsidRPr="009F26B3">
              <w:rPr>
                <w:rFonts w:ascii="Times New Roman" w:eastAsia="Times New Roman" w:hAnsi="Times New Roman" w:cs="Times New Roman"/>
                <w:sz w:val="24"/>
                <w:szCs w:val="24"/>
                <w:lang w:eastAsia="pt-BR"/>
              </w:rPr>
              <w:t xml:space="preserve"> 8471.41 ou 8471.49, podendo conter, no mesmo corpo, um ou dois dos seguintes tipos de unidades: unidade de memória, unidade de entrada e unidade de saída; baseadas em microprocessadores, com capacidade de instalação, dentro do mesmo gabinete, de unidades de memória da </w:t>
            </w:r>
            <w:proofErr w:type="spellStart"/>
            <w:r w:rsidRPr="009F26B3">
              <w:rPr>
                <w:rFonts w:ascii="Times New Roman" w:eastAsia="Times New Roman" w:hAnsi="Times New Roman" w:cs="Times New Roman"/>
                <w:sz w:val="24"/>
                <w:szCs w:val="24"/>
                <w:lang w:eastAsia="pt-BR"/>
              </w:rPr>
              <w:t>subposição</w:t>
            </w:r>
            <w:proofErr w:type="spellEnd"/>
            <w:r w:rsidRPr="009F26B3">
              <w:rPr>
                <w:rFonts w:ascii="Times New Roman" w:eastAsia="Times New Roman" w:hAnsi="Times New Roman" w:cs="Times New Roman"/>
                <w:sz w:val="24"/>
                <w:szCs w:val="24"/>
                <w:lang w:eastAsia="pt-BR"/>
              </w:rPr>
              <w:t xml:space="preserve"> 8471.70, podendo conter múltiplos conectores de expansão ("slots"), e valor FOB inferior ou igual a US$ 12.500,00, por unidade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8471.50.10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22,03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entrada, exceto as das posições 8471.60.54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8471.60.5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49,61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32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unidades de entrada ou de saída, podendo conter, no mesmo corpo, unidades de memória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8471.60.90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33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memória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8471.70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34,45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automáticas para processamento de dados e suas unidades; leitores magnéticos ou ópticos, máquinas para registrar dados em suporte sob forma codificada, e máquinas para processamento desses dados, não especificadas nem compreendidas em outras posições.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8471.90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27,12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35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e acessórios das máquinas da posição 84.71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8473.30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32,39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36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transformadores, exceto os produtos classificados nas posições 8504.33.00 e 8504.34.00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8504.3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42,49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Carregadores de acumuladores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8504.40.10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58,46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Equipamentos de alimentação ininterrupta de energia (UPS ou "no break")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8504.40.40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36,26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39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Aspiradores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85.08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34,13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eletromecânicos de motor elétrico incorporado, de uso doméstico e suas partes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41,66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Enceradeiras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8509.80.10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43,81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42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Chaleiras elétricas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8516.10.00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48,40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43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Ferros elétricos de passar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8516.40.00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42,97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44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Fornos de </w:t>
            </w:r>
            <w:proofErr w:type="spellStart"/>
            <w:r w:rsidRPr="009F26B3">
              <w:rPr>
                <w:rFonts w:ascii="Times New Roman" w:eastAsia="Times New Roman" w:hAnsi="Times New Roman" w:cs="Times New Roman"/>
                <w:sz w:val="24"/>
                <w:szCs w:val="24"/>
                <w:lang w:eastAsia="pt-BR"/>
              </w:rPr>
              <w:t>microondas</w:t>
            </w:r>
            <w:proofErr w:type="spellEnd"/>
            <w:r w:rsidRPr="009F26B3">
              <w:rPr>
                <w:rFonts w:ascii="Times New Roman" w:eastAsia="Times New Roman" w:hAnsi="Times New Roman" w:cs="Times New Roman"/>
                <w:sz w:val="24"/>
                <w:szCs w:val="24"/>
                <w:lang w:eastAsia="pt-BR"/>
              </w:rPr>
              <w:t xml:space="preserve">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8516.50.00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30,78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45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fornos; fogareiros (incluídas as chapas de cocção), grelhas e assadeiras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8516.60.00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33,60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46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 Cafeteiras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8516.71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41,92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47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 Torradeiras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8516.72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30,01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37,87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49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das chaleiras, ferros, fornos e outros aparelhos eletrotérmicos da posição 85.16, descritos nos itens 33, 34, 35, 36 e 37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8516.90.00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37,87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50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telefônicos por fio com unidade auscultador-microfone sem fio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8517.11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38,55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51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Telefones para redes celulares e para outras redes sem fio, exceto os de uso automotivo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8517.12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21,54 </w:t>
            </w:r>
          </w:p>
        </w:tc>
      </w:tr>
      <w:tr w:rsidR="009F26B3" w:rsidRPr="009F26B3" w:rsidTr="009F26B3">
        <w:trPr>
          <w:trHeight w:val="40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52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telefônicos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8517.18.9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40,53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53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para transmissão ou recepção de voz, imagem ou outros dados em rede com fio, exceto os das posições 8517.62.51, 8517.62.52 e 8517.62.53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8517.62.5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54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Microfones e seus suportes; alto-falantes, mesmo montados nos seus receptáculos, fones de ouvido (auscultadores), mesmo combinados com microfone e conjuntos ou sortidos constituídos por um microfone e um ou mais alto-falantes, amplificadores elétricos de </w:t>
            </w:r>
            <w:proofErr w:type="spellStart"/>
            <w:r w:rsidRPr="009F26B3">
              <w:rPr>
                <w:rFonts w:ascii="Times New Roman" w:eastAsia="Times New Roman" w:hAnsi="Times New Roman" w:cs="Times New Roman"/>
                <w:sz w:val="24"/>
                <w:szCs w:val="24"/>
                <w:lang w:eastAsia="pt-BR"/>
              </w:rPr>
              <w:t>audiofreqüência</w:t>
            </w:r>
            <w:proofErr w:type="spellEnd"/>
            <w:r w:rsidRPr="009F26B3">
              <w:rPr>
                <w:rFonts w:ascii="Times New Roman" w:eastAsia="Times New Roman" w:hAnsi="Times New Roman" w:cs="Times New Roman"/>
                <w:sz w:val="24"/>
                <w:szCs w:val="24"/>
                <w:lang w:eastAsia="pt-BR"/>
              </w:rPr>
              <w:t xml:space="preserve">, aparelhos elétricos de amplificação de som; suas partes e acessórios. Exceto os de uso automotivo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8518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41,69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55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gravação de som; aparelhos de reprodução de som; aparelhos de gravação e de reprodução de som; partes e acessórios. Exceto os de uso automotivo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8519 e 8522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41,69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56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de gravação de som; aparelhos de reprodução de som; aparelhos de gravação e de reprodução de som; partes e acessórios. Exceto os de uso automotivo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8519.81.90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27,52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57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w:t>
            </w:r>
            <w:proofErr w:type="spellStart"/>
            <w:r w:rsidRPr="009F26B3">
              <w:rPr>
                <w:rFonts w:ascii="Times New Roman" w:eastAsia="Times New Roman" w:hAnsi="Times New Roman" w:cs="Times New Roman"/>
                <w:sz w:val="24"/>
                <w:szCs w:val="24"/>
                <w:lang w:eastAsia="pt-BR"/>
              </w:rPr>
              <w:t>videofônicos</w:t>
            </w:r>
            <w:proofErr w:type="spellEnd"/>
            <w:r w:rsidRPr="009F26B3">
              <w:rPr>
                <w:rFonts w:ascii="Times New Roman" w:eastAsia="Times New Roman" w:hAnsi="Times New Roman" w:cs="Times New Roman"/>
                <w:sz w:val="24"/>
                <w:szCs w:val="24"/>
                <w:lang w:eastAsia="pt-BR"/>
              </w:rPr>
              <w:t xml:space="preserve"> de gravação ou de reprodução, mesmo incorporando um receptor de sinais </w:t>
            </w:r>
            <w:proofErr w:type="spellStart"/>
            <w:r w:rsidRPr="009F26B3">
              <w:rPr>
                <w:rFonts w:ascii="Times New Roman" w:eastAsia="Times New Roman" w:hAnsi="Times New Roman" w:cs="Times New Roman"/>
                <w:sz w:val="24"/>
                <w:szCs w:val="24"/>
                <w:lang w:eastAsia="pt-BR"/>
              </w:rPr>
              <w:t>videofônicos</w:t>
            </w:r>
            <w:proofErr w:type="spellEnd"/>
            <w:r w:rsidRPr="009F26B3">
              <w:rPr>
                <w:rFonts w:ascii="Times New Roman" w:eastAsia="Times New Roman" w:hAnsi="Times New Roman" w:cs="Times New Roman"/>
                <w:sz w:val="24"/>
                <w:szCs w:val="24"/>
                <w:lang w:eastAsia="pt-BR"/>
              </w:rPr>
              <w:t xml:space="preserve">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8521.90.90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23,97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58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Cartões de memória ("</w:t>
            </w:r>
            <w:proofErr w:type="spellStart"/>
            <w:r w:rsidRPr="009F26B3">
              <w:rPr>
                <w:rFonts w:ascii="Times New Roman" w:eastAsia="Times New Roman" w:hAnsi="Times New Roman" w:cs="Times New Roman"/>
                <w:sz w:val="24"/>
                <w:szCs w:val="24"/>
                <w:lang w:eastAsia="pt-BR"/>
              </w:rPr>
              <w:t>memory</w:t>
            </w:r>
            <w:proofErr w:type="spellEnd"/>
            <w:r w:rsidRPr="009F26B3">
              <w:rPr>
                <w:rFonts w:ascii="Times New Roman" w:eastAsia="Times New Roman" w:hAnsi="Times New Roman" w:cs="Times New Roman"/>
                <w:sz w:val="24"/>
                <w:szCs w:val="24"/>
                <w:lang w:eastAsia="pt-BR"/>
              </w:rPr>
              <w:t xml:space="preserve"> </w:t>
            </w:r>
            <w:proofErr w:type="spellStart"/>
            <w:r w:rsidRPr="009F26B3">
              <w:rPr>
                <w:rFonts w:ascii="Times New Roman" w:eastAsia="Times New Roman" w:hAnsi="Times New Roman" w:cs="Times New Roman"/>
                <w:sz w:val="24"/>
                <w:szCs w:val="24"/>
                <w:lang w:eastAsia="pt-BR"/>
              </w:rPr>
              <w:t>cards</w:t>
            </w:r>
            <w:proofErr w:type="spellEnd"/>
            <w:r w:rsidRPr="009F26B3">
              <w:rPr>
                <w:rFonts w:ascii="Times New Roman" w:eastAsia="Times New Roman" w:hAnsi="Times New Roman" w:cs="Times New Roman"/>
                <w:sz w:val="24"/>
                <w:szCs w:val="24"/>
                <w:lang w:eastAsia="pt-BR"/>
              </w:rPr>
              <w:t xml:space="preserve">")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8523.51.10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49,68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59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Cartões inteligentes ("</w:t>
            </w:r>
            <w:proofErr w:type="spellStart"/>
            <w:r w:rsidRPr="009F26B3">
              <w:rPr>
                <w:rFonts w:ascii="Times New Roman" w:eastAsia="Times New Roman" w:hAnsi="Times New Roman" w:cs="Times New Roman"/>
                <w:sz w:val="24"/>
                <w:szCs w:val="24"/>
                <w:lang w:eastAsia="pt-BR"/>
              </w:rPr>
              <w:t>smart</w:t>
            </w:r>
            <w:proofErr w:type="spellEnd"/>
            <w:r w:rsidRPr="009F26B3">
              <w:rPr>
                <w:rFonts w:ascii="Times New Roman" w:eastAsia="Times New Roman" w:hAnsi="Times New Roman" w:cs="Times New Roman"/>
                <w:sz w:val="24"/>
                <w:szCs w:val="24"/>
                <w:lang w:eastAsia="pt-BR"/>
              </w:rPr>
              <w:t xml:space="preserve"> </w:t>
            </w:r>
            <w:proofErr w:type="spellStart"/>
            <w:r w:rsidRPr="009F26B3">
              <w:rPr>
                <w:rFonts w:ascii="Times New Roman" w:eastAsia="Times New Roman" w:hAnsi="Times New Roman" w:cs="Times New Roman"/>
                <w:sz w:val="24"/>
                <w:szCs w:val="24"/>
                <w:lang w:eastAsia="pt-BR"/>
              </w:rPr>
              <w:t>cards</w:t>
            </w:r>
            <w:proofErr w:type="spellEnd"/>
            <w:r w:rsidRPr="009F26B3">
              <w:rPr>
                <w:rFonts w:ascii="Times New Roman" w:eastAsia="Times New Roman" w:hAnsi="Times New Roman" w:cs="Times New Roman"/>
                <w:sz w:val="24"/>
                <w:szCs w:val="24"/>
                <w:lang w:eastAsia="pt-BR"/>
              </w:rPr>
              <w:t xml:space="preserve">")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8523.52.00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60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digitais e câmeras de vídeo e suas partes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8525.80.29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40,26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61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para radiodifusão, mesmo combinados num mesmo invólucro, </w:t>
            </w:r>
            <w:r w:rsidRPr="009F26B3">
              <w:rPr>
                <w:rFonts w:ascii="Times New Roman" w:eastAsia="Times New Roman" w:hAnsi="Times New Roman" w:cs="Times New Roman"/>
                <w:sz w:val="24"/>
                <w:szCs w:val="24"/>
                <w:lang w:eastAsia="pt-BR"/>
              </w:rPr>
              <w:lastRenderedPageBreak/>
              <w:t xml:space="preserve">com um aparelho de gravação ou de reprodução de som, ou com um relógio, exceto os classificados na posição 8527.2 que sejam de uso automotivo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85.27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62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Monitores e projetores que não incorporem aparelhos receptores de televisão, policromáticos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8528.49.29, 8528.59.20 e 8528.69.00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63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monitores dos tipos utilizados exclusiva ou principalmente com uma máquina automática para processamento de dados da posição 84.71, policromáticos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8528.51.20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37,60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64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CRT (tubo de </w:t>
            </w:r>
            <w:proofErr w:type="spellStart"/>
            <w:r w:rsidRPr="009F26B3">
              <w:rPr>
                <w:rFonts w:ascii="Times New Roman" w:eastAsia="Times New Roman" w:hAnsi="Times New Roman" w:cs="Times New Roman"/>
                <w:sz w:val="24"/>
                <w:szCs w:val="24"/>
                <w:lang w:eastAsia="pt-BR"/>
              </w:rPr>
              <w:t>ráios</w:t>
            </w:r>
            <w:proofErr w:type="spellEnd"/>
            <w:r w:rsidRPr="009F26B3">
              <w:rPr>
                <w:rFonts w:ascii="Times New Roman" w:eastAsia="Times New Roman" w:hAnsi="Times New Roman" w:cs="Times New Roman"/>
                <w:sz w:val="24"/>
                <w:szCs w:val="24"/>
                <w:lang w:eastAsia="pt-BR"/>
              </w:rPr>
              <w:t xml:space="preserve"> catódicos)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42,00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65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LCD (Display de Cristal Líquido)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66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Plasma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29,06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67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68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dos tipos utilizadas para preparação de clichês ou cilindros de impressão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9006.10.00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69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para filmes de revelação e </w:t>
            </w:r>
            <w:proofErr w:type="spellStart"/>
            <w:r w:rsidRPr="009F26B3">
              <w:rPr>
                <w:rFonts w:ascii="Times New Roman" w:eastAsia="Times New Roman" w:hAnsi="Times New Roman" w:cs="Times New Roman"/>
                <w:sz w:val="24"/>
                <w:szCs w:val="24"/>
                <w:lang w:eastAsia="pt-BR"/>
              </w:rPr>
              <w:t>copiagem</w:t>
            </w:r>
            <w:proofErr w:type="spellEnd"/>
            <w:r w:rsidRPr="009F26B3">
              <w:rPr>
                <w:rFonts w:ascii="Times New Roman" w:eastAsia="Times New Roman" w:hAnsi="Times New Roman" w:cs="Times New Roman"/>
                <w:sz w:val="24"/>
                <w:szCs w:val="24"/>
                <w:lang w:eastAsia="pt-BR"/>
              </w:rPr>
              <w:t xml:space="preserve"> instantâneas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9006.40.00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70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diatermia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9018.90.50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71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massagem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9019.10.00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72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Reguladores de voltagem eletrônicos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9032.89.11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36,89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73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Jogos de vídeo dos tipos utilizáveis com receptor de televisão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9504.10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29,67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74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Multiplexadores e concentradores </w:t>
            </w:r>
            <w:r w:rsidRPr="009F26B3">
              <w:rPr>
                <w:rFonts w:ascii="Times New Roman" w:eastAsia="Times New Roman" w:hAnsi="Times New Roman" w:cs="Times New Roman"/>
                <w:sz w:val="24"/>
                <w:szCs w:val="24"/>
                <w:lang w:eastAsia="pt-BR"/>
              </w:rPr>
              <w:br/>
            </w:r>
            <w:r w:rsidRPr="009F26B3">
              <w:rPr>
                <w:rFonts w:ascii="Times New Roman" w:eastAsia="Times New Roman" w:hAnsi="Times New Roman" w:cs="Times New Roman"/>
                <w:sz w:val="24"/>
                <w:szCs w:val="24"/>
                <w:lang w:eastAsia="pt-BR"/>
              </w:rPr>
              <w:br/>
            </w:r>
            <w:r w:rsidRPr="009F26B3">
              <w:rPr>
                <w:rFonts w:ascii="Times New Roman" w:eastAsia="Times New Roman" w:hAnsi="Times New Roman" w:cs="Times New Roman"/>
                <w:sz w:val="24"/>
                <w:szCs w:val="24"/>
                <w:lang w:eastAsia="pt-BR"/>
              </w:rPr>
              <w:br/>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8517.62.1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75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Centrais automáticas privadas, de capacidade inferior ou igual a 25 ramais </w:t>
            </w:r>
            <w:r w:rsidRPr="009F26B3">
              <w:rPr>
                <w:rFonts w:ascii="Times New Roman" w:eastAsia="Times New Roman" w:hAnsi="Times New Roman" w:cs="Times New Roman"/>
                <w:sz w:val="24"/>
                <w:szCs w:val="24"/>
                <w:lang w:eastAsia="pt-BR"/>
              </w:rPr>
              <w:br/>
            </w:r>
            <w:r w:rsidRPr="009F26B3">
              <w:rPr>
                <w:rFonts w:ascii="Times New Roman" w:eastAsia="Times New Roman" w:hAnsi="Times New Roman" w:cs="Times New Roman"/>
                <w:sz w:val="24"/>
                <w:szCs w:val="24"/>
                <w:lang w:eastAsia="pt-BR"/>
              </w:rPr>
              <w:br/>
            </w:r>
            <w:r w:rsidRPr="009F26B3">
              <w:rPr>
                <w:rFonts w:ascii="Times New Roman" w:eastAsia="Times New Roman" w:hAnsi="Times New Roman" w:cs="Times New Roman"/>
                <w:sz w:val="24"/>
                <w:szCs w:val="24"/>
                <w:lang w:eastAsia="pt-BR"/>
              </w:rPr>
              <w:br/>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8517.62.22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76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para comutação </w:t>
            </w:r>
            <w:r w:rsidRPr="009F26B3">
              <w:rPr>
                <w:rFonts w:ascii="Times New Roman" w:eastAsia="Times New Roman" w:hAnsi="Times New Roman" w:cs="Times New Roman"/>
                <w:sz w:val="24"/>
                <w:szCs w:val="24"/>
                <w:lang w:eastAsia="pt-BR"/>
              </w:rPr>
              <w:br/>
            </w:r>
            <w:r w:rsidRPr="009F26B3">
              <w:rPr>
                <w:rFonts w:ascii="Times New Roman" w:eastAsia="Times New Roman" w:hAnsi="Times New Roman" w:cs="Times New Roman"/>
                <w:sz w:val="24"/>
                <w:szCs w:val="24"/>
                <w:lang w:eastAsia="pt-BR"/>
              </w:rPr>
              <w:br/>
            </w:r>
            <w:r w:rsidRPr="009F26B3">
              <w:rPr>
                <w:rFonts w:ascii="Times New Roman" w:eastAsia="Times New Roman" w:hAnsi="Times New Roman" w:cs="Times New Roman"/>
                <w:sz w:val="24"/>
                <w:szCs w:val="24"/>
                <w:lang w:eastAsia="pt-BR"/>
              </w:rPr>
              <w:br/>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8517.62.39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77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Roteadores digitais, em redes com ou sem fio </w:t>
            </w:r>
            <w:r w:rsidRPr="009F26B3">
              <w:rPr>
                <w:rFonts w:ascii="Times New Roman" w:eastAsia="Times New Roman" w:hAnsi="Times New Roman" w:cs="Times New Roman"/>
                <w:sz w:val="24"/>
                <w:szCs w:val="24"/>
                <w:lang w:eastAsia="pt-BR"/>
              </w:rPr>
              <w:br/>
            </w:r>
            <w:r w:rsidRPr="009F26B3">
              <w:rPr>
                <w:rFonts w:ascii="Times New Roman" w:eastAsia="Times New Roman" w:hAnsi="Times New Roman" w:cs="Times New Roman"/>
                <w:sz w:val="24"/>
                <w:szCs w:val="24"/>
                <w:lang w:eastAsia="pt-BR"/>
              </w:rPr>
              <w:br/>
            </w:r>
            <w:r w:rsidRPr="009F26B3">
              <w:rPr>
                <w:rFonts w:ascii="Times New Roman" w:eastAsia="Times New Roman" w:hAnsi="Times New Roman" w:cs="Times New Roman"/>
                <w:sz w:val="24"/>
                <w:szCs w:val="24"/>
                <w:lang w:eastAsia="pt-BR"/>
              </w:rPr>
              <w:br/>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8517.62.4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78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emissores com receptor incorporado de sistema </w:t>
            </w:r>
            <w:proofErr w:type="spellStart"/>
            <w:r w:rsidRPr="009F26B3">
              <w:rPr>
                <w:rFonts w:ascii="Times New Roman" w:eastAsia="Times New Roman" w:hAnsi="Times New Roman" w:cs="Times New Roman"/>
                <w:sz w:val="24"/>
                <w:szCs w:val="24"/>
                <w:lang w:eastAsia="pt-BR"/>
              </w:rPr>
              <w:t>troncalizado</w:t>
            </w:r>
            <w:proofErr w:type="spellEnd"/>
            <w:r w:rsidRPr="009F26B3">
              <w:rPr>
                <w:rFonts w:ascii="Times New Roman" w:eastAsia="Times New Roman" w:hAnsi="Times New Roman" w:cs="Times New Roman"/>
                <w:sz w:val="24"/>
                <w:szCs w:val="24"/>
                <w:lang w:eastAsia="pt-BR"/>
              </w:rPr>
              <w:t xml:space="preserve"> (“</w:t>
            </w:r>
            <w:proofErr w:type="spellStart"/>
            <w:r w:rsidRPr="009F26B3">
              <w:rPr>
                <w:rFonts w:ascii="Times New Roman" w:eastAsia="Times New Roman" w:hAnsi="Times New Roman" w:cs="Times New Roman"/>
                <w:sz w:val="24"/>
                <w:szCs w:val="24"/>
                <w:lang w:eastAsia="pt-BR"/>
              </w:rPr>
              <w:t>trunking</w:t>
            </w:r>
            <w:proofErr w:type="spellEnd"/>
            <w:r w:rsidRPr="009F26B3">
              <w:rPr>
                <w:rFonts w:ascii="Times New Roman" w:eastAsia="Times New Roman" w:hAnsi="Times New Roman" w:cs="Times New Roman"/>
                <w:sz w:val="24"/>
                <w:szCs w:val="24"/>
                <w:lang w:eastAsia="pt-BR"/>
              </w:rPr>
              <w:t xml:space="preserve">”), de tecnologia celular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8517.62.62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 </w:t>
            </w:r>
          </w:p>
        </w:tc>
      </w:tr>
      <w:tr w:rsidR="009F26B3" w:rsidRPr="009F26B3" w:rsidTr="009F26B3">
        <w:trPr>
          <w:trHeight w:val="270"/>
          <w:jc w:val="center"/>
        </w:trPr>
        <w:tc>
          <w:tcPr>
            <w:tcW w:w="398" w:type="pct"/>
            <w:tcBorders>
              <w:top w:val="single" w:sz="6" w:space="0" w:color="008000"/>
              <w:left w:val="single" w:sz="4"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79 </w:t>
            </w:r>
          </w:p>
        </w:tc>
        <w:tc>
          <w:tcPr>
            <w:tcW w:w="2183"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de recepção, conversão e transmissão ou regeneração de voz, imagens ou outros dados, incluindo os aparelhos de comutação e roteamento </w:t>
            </w:r>
          </w:p>
        </w:tc>
        <w:tc>
          <w:tcPr>
            <w:tcW w:w="1135" w:type="pct"/>
            <w:tcBorders>
              <w:top w:val="single" w:sz="6" w:space="0" w:color="008000"/>
              <w:left w:val="single" w:sz="6" w:space="0" w:color="008000"/>
              <w:bottom w:val="single" w:sz="6"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8517.62.9 </w:t>
            </w:r>
          </w:p>
        </w:tc>
        <w:tc>
          <w:tcPr>
            <w:tcW w:w="1284" w:type="pct"/>
            <w:tcBorders>
              <w:top w:val="single" w:sz="6" w:space="0" w:color="008000"/>
              <w:left w:val="single" w:sz="6" w:space="0" w:color="008000"/>
              <w:bottom w:val="single" w:sz="6"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 </w:t>
            </w:r>
          </w:p>
        </w:tc>
      </w:tr>
      <w:tr w:rsidR="009F26B3" w:rsidRPr="009F26B3" w:rsidTr="009F26B3">
        <w:trPr>
          <w:trHeight w:val="270"/>
          <w:jc w:val="center"/>
        </w:trPr>
        <w:tc>
          <w:tcPr>
            <w:tcW w:w="398" w:type="pct"/>
            <w:tcBorders>
              <w:top w:val="single" w:sz="6" w:space="0" w:color="008000"/>
              <w:left w:val="single" w:sz="4" w:space="0" w:color="008000"/>
              <w:bottom w:val="single" w:sz="4"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80 </w:t>
            </w:r>
          </w:p>
        </w:tc>
        <w:tc>
          <w:tcPr>
            <w:tcW w:w="2183" w:type="pct"/>
            <w:tcBorders>
              <w:top w:val="single" w:sz="6" w:space="0" w:color="008000"/>
              <w:left w:val="single" w:sz="6" w:space="0" w:color="008000"/>
              <w:bottom w:val="single" w:sz="4"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Antenas próprias para telefones celulares </w:t>
            </w:r>
            <w:proofErr w:type="spellStart"/>
            <w:proofErr w:type="gramStart"/>
            <w:r w:rsidRPr="009F26B3">
              <w:rPr>
                <w:rFonts w:ascii="Times New Roman" w:eastAsia="Times New Roman" w:hAnsi="Times New Roman" w:cs="Times New Roman"/>
                <w:sz w:val="24"/>
                <w:szCs w:val="24"/>
                <w:lang w:eastAsia="pt-BR"/>
              </w:rPr>
              <w:t>portáteis,exceto</w:t>
            </w:r>
            <w:proofErr w:type="spellEnd"/>
            <w:proofErr w:type="gramEnd"/>
            <w:r w:rsidRPr="009F26B3">
              <w:rPr>
                <w:rFonts w:ascii="Times New Roman" w:eastAsia="Times New Roman" w:hAnsi="Times New Roman" w:cs="Times New Roman"/>
                <w:sz w:val="24"/>
                <w:szCs w:val="24"/>
                <w:lang w:eastAsia="pt-BR"/>
              </w:rPr>
              <w:t xml:space="preserve"> as telescópicas </w:t>
            </w:r>
          </w:p>
        </w:tc>
        <w:tc>
          <w:tcPr>
            <w:tcW w:w="1135" w:type="pct"/>
            <w:tcBorders>
              <w:top w:val="single" w:sz="6" w:space="0" w:color="008000"/>
              <w:left w:val="single" w:sz="6" w:space="0" w:color="008000"/>
              <w:bottom w:val="single" w:sz="4" w:space="0" w:color="008000"/>
              <w:right w:val="single" w:sz="6"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8517.70.21 </w:t>
            </w:r>
          </w:p>
        </w:tc>
        <w:tc>
          <w:tcPr>
            <w:tcW w:w="1284" w:type="pct"/>
            <w:tcBorders>
              <w:top w:val="single" w:sz="6" w:space="0" w:color="008000"/>
              <w:left w:val="single" w:sz="6" w:space="0" w:color="008000"/>
              <w:bottom w:val="single" w:sz="4" w:space="0" w:color="008000"/>
              <w:right w:val="single" w:sz="4" w:space="0" w:color="008000"/>
            </w:tcBorders>
            <w:tcMar>
              <w:top w:w="15" w:type="dxa"/>
              <w:left w:w="15" w:type="dxa"/>
              <w:bottom w:w="15" w:type="dxa"/>
              <w:right w:w="15" w:type="dxa"/>
            </w:tcMa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 </w:t>
            </w:r>
          </w:p>
        </w:tc>
      </w:tr>
    </w:tbl>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Redação anterior dada ao Anexo Único pelo Prot. ICMS 162/09, efeitos, em relação às operações destinadas ao RS, de 01.12.09 até a data prevista em decreto do Poder Executivo, e a SP, de 01.12.09 a 30.06.10.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ANEXO ÚNICO </w:t>
      </w:r>
    </w:p>
    <w:tbl>
      <w:tblPr>
        <w:tblW w:w="0" w:type="auto"/>
        <w:tblBorders>
          <w:top w:val="single" w:sz="4" w:space="0" w:color="008000"/>
          <w:left w:val="single" w:sz="4" w:space="0" w:color="008000"/>
          <w:bottom w:val="single" w:sz="4" w:space="0" w:color="008000"/>
          <w:right w:val="single" w:sz="4" w:space="0" w:color="008000"/>
        </w:tblBorders>
        <w:tblLook w:val="04A0" w:firstRow="1" w:lastRow="0" w:firstColumn="1" w:lastColumn="0" w:noHBand="0" w:noVBand="1"/>
      </w:tblPr>
      <w:tblGrid>
        <w:gridCol w:w="1236"/>
        <w:gridCol w:w="1401"/>
        <w:gridCol w:w="3334"/>
        <w:gridCol w:w="2523"/>
      </w:tblGrid>
      <w:tr w:rsidR="009F26B3" w:rsidRPr="009F26B3" w:rsidTr="009F26B3">
        <w:tc>
          <w:tcPr>
            <w:tcW w:w="790" w:type="dxa"/>
            <w:tcBorders>
              <w:top w:val="single" w:sz="4"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Item </w:t>
            </w:r>
          </w:p>
        </w:tc>
        <w:tc>
          <w:tcPr>
            <w:tcW w:w="1401" w:type="dxa"/>
            <w:tcBorders>
              <w:top w:val="single" w:sz="4"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NCM/SH </w:t>
            </w:r>
          </w:p>
        </w:tc>
        <w:tc>
          <w:tcPr>
            <w:tcW w:w="0" w:type="auto"/>
            <w:tcBorders>
              <w:top w:val="single" w:sz="4"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DESCRIÇÃO </w:t>
            </w:r>
          </w:p>
        </w:tc>
        <w:tc>
          <w:tcPr>
            <w:tcW w:w="0" w:type="auto"/>
            <w:tcBorders>
              <w:top w:val="single" w:sz="4"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MVA (%)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ORIGINAL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7321.11.00 7321.81.00 7321.90.00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Fogões de cozinha de uso doméstico e suas partes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38,98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8418.10.00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Combinações de refrigeradores e congeladores ("freezers"), munidos de portas exteriores separadas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37,54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8418.21.00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Refrigeradores do tipo doméstico, de compressão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34,49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8418.29.00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refrigeradores do tipo doméstico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48,45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8418.30.00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Congeladores ("freezers") </w:t>
            </w:r>
            <w:proofErr w:type="gramStart"/>
            <w:r w:rsidRPr="009F26B3">
              <w:rPr>
                <w:rFonts w:ascii="Times New Roman" w:eastAsia="Times New Roman" w:hAnsi="Times New Roman" w:cs="Times New Roman"/>
                <w:sz w:val="24"/>
                <w:szCs w:val="24"/>
                <w:lang w:eastAsia="pt-BR"/>
              </w:rPr>
              <w:t>horizontais tipo</w:t>
            </w:r>
            <w:proofErr w:type="gramEnd"/>
            <w:r w:rsidRPr="009F26B3">
              <w:rPr>
                <w:rFonts w:ascii="Times New Roman" w:eastAsia="Times New Roman" w:hAnsi="Times New Roman" w:cs="Times New Roman"/>
                <w:sz w:val="24"/>
                <w:szCs w:val="24"/>
                <w:lang w:eastAsia="pt-BR"/>
              </w:rPr>
              <w:t xml:space="preserve"> arca, de capacidade não superior a 800 litros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41,51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8418.40.00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Congeladores ("freezers") </w:t>
            </w:r>
            <w:proofErr w:type="gramStart"/>
            <w:r w:rsidRPr="009F26B3">
              <w:rPr>
                <w:rFonts w:ascii="Times New Roman" w:eastAsia="Times New Roman" w:hAnsi="Times New Roman" w:cs="Times New Roman"/>
                <w:sz w:val="24"/>
                <w:szCs w:val="24"/>
                <w:lang w:eastAsia="pt-BR"/>
              </w:rPr>
              <w:t>verticais tipo armário</w:t>
            </w:r>
            <w:proofErr w:type="gramEnd"/>
            <w:r w:rsidRPr="009F26B3">
              <w:rPr>
                <w:rFonts w:ascii="Times New Roman" w:eastAsia="Times New Roman" w:hAnsi="Times New Roman" w:cs="Times New Roman"/>
                <w:sz w:val="24"/>
                <w:szCs w:val="24"/>
                <w:lang w:eastAsia="pt-BR"/>
              </w:rPr>
              <w:t xml:space="preserve">, de capacidade não superior a 900 litros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40,84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8418.50.10    8418.50.90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congeladores ("freezers")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8.              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8418.69.31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Bebedouros refrigerados para água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28,11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8418.69.9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Mini Adega e similares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25,91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10.           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8418.69.99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para produção de gelo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50,54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11.           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8418.99.00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dos Refrigeradores, Congeladores e Mini Adegas, descritos nos itens 8418.10.00, 8418.21.00, 8418.29.00, 8418.30.00, 8418.40.00, 8418.50.10, 8418.50.90, 8418.69.9 e 8418.69.99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40,84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12.           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8421.21.00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para filtrar ou depurar água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34,19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13.           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8421.21.00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Filtros de barro para água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56,89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14.           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8421.12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Secadoras de roupa de uso doméstico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27,59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15.           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8421.19.90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secadoras de roupas e centrífugas para uso doméstico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16.           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8421.9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das secadoras de roupas e centrífugas de uso doméstico e dos aparelhos para filtrar ou depurar água, descritos nas posições 8421.12, 8421.19.90 e 8418.69.31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27,85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17.           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8422.11.00 8422.90.10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louça do tipo doméstico e suas partes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41,96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18.           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8443.31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que executem pelo menos duas das seguintes funções: impressão, cópia ou transmissão de telecópia (fax), capazes de ser conectadas a uma máquina automática para processamento de dados ou a uma rede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26,19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19.           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8443.32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impressoras, máquinas copiadoras e </w:t>
            </w:r>
            <w:proofErr w:type="spellStart"/>
            <w:r w:rsidRPr="009F26B3">
              <w:rPr>
                <w:rFonts w:ascii="Times New Roman" w:eastAsia="Times New Roman" w:hAnsi="Times New Roman" w:cs="Times New Roman"/>
                <w:sz w:val="24"/>
                <w:szCs w:val="24"/>
                <w:lang w:eastAsia="pt-BR"/>
              </w:rPr>
              <w:t>telecopiadores</w:t>
            </w:r>
            <w:proofErr w:type="spellEnd"/>
            <w:r w:rsidRPr="009F26B3">
              <w:rPr>
                <w:rFonts w:ascii="Times New Roman" w:eastAsia="Times New Roman" w:hAnsi="Times New Roman" w:cs="Times New Roman"/>
                <w:sz w:val="24"/>
                <w:szCs w:val="24"/>
                <w:lang w:eastAsia="pt-BR"/>
              </w:rPr>
              <w:t xml:space="preserve"> (fax), mesmo combinados entre si, capazes de ser conectados a uma máquina automática para </w:t>
            </w:r>
            <w:r w:rsidRPr="009F26B3">
              <w:rPr>
                <w:rFonts w:ascii="Times New Roman" w:eastAsia="Times New Roman" w:hAnsi="Times New Roman" w:cs="Times New Roman"/>
                <w:sz w:val="24"/>
                <w:szCs w:val="24"/>
                <w:lang w:eastAsia="pt-BR"/>
              </w:rPr>
              <w:lastRenderedPageBreak/>
              <w:t xml:space="preserve">processamento de dados ou a uma rede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34,82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20.           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8443.99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e aparelhos de impressão por meio de blocos, cilindros e outros elementos de impressão da posição 84.42; e de outras impressoras, máquinas copiadoras e </w:t>
            </w:r>
            <w:proofErr w:type="spellStart"/>
            <w:r w:rsidRPr="009F26B3">
              <w:rPr>
                <w:rFonts w:ascii="Times New Roman" w:eastAsia="Times New Roman" w:hAnsi="Times New Roman" w:cs="Times New Roman"/>
                <w:sz w:val="24"/>
                <w:szCs w:val="24"/>
                <w:lang w:eastAsia="pt-BR"/>
              </w:rPr>
              <w:t>telecopiadores</w:t>
            </w:r>
            <w:proofErr w:type="spellEnd"/>
            <w:r w:rsidRPr="009F26B3">
              <w:rPr>
                <w:rFonts w:ascii="Times New Roman" w:eastAsia="Times New Roman" w:hAnsi="Times New Roman" w:cs="Times New Roman"/>
                <w:sz w:val="24"/>
                <w:szCs w:val="24"/>
                <w:lang w:eastAsia="pt-BR"/>
              </w:rPr>
              <w:t xml:space="preserve"> (fax), mesmo combinados entre si, suas partes e acessórios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32,34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21.           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8450.11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roupa, mesmo com dispositivos de secagem, de uso doméstico, de capacidade não superior a 10 kg, em peso de roupa seca, inteiramente automáticas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31,06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22.           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8450.12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lavar roupa, mesmo com dispositivos de secagem, de uso doméstico, com secador centrífugo incorporado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23.           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8450.19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lavar roupa, mesmo com dispositivos de secagem, de uso doméstico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31,28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24.           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8450.20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roupa, mesmo com dispositivos de secagem, de uso doméstico, de capacidade superior a 10 kg, em peso de roupa seca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31,70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25.           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8450.90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de máquinas de lavar roupa, mesmo com dispositivos de secagem, de uso doméstico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31,49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26.           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8451.21.00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secar de uso doméstico, e suas partes, de capacidade não superior a 10kg, em peso de roupa seca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32,01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8451.29.90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secar de uso doméstico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48,07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28.           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8451.90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de máquinas de secar de uso doméstico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40,04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29.           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8452.10.00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costura de uso doméstico </w:t>
            </w:r>
          </w:p>
        </w:tc>
        <w:tc>
          <w:tcPr>
            <w:tcW w:w="2523" w:type="dxa"/>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44,08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30.           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8471.30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automáticas para processamento de dados, portáteis, de peso não superior a 10kg, contendo pelo menos uma unidade central de </w:t>
            </w:r>
            <w:r w:rsidRPr="009F26B3">
              <w:rPr>
                <w:rFonts w:ascii="Times New Roman" w:eastAsia="Times New Roman" w:hAnsi="Times New Roman" w:cs="Times New Roman"/>
                <w:sz w:val="24"/>
                <w:szCs w:val="24"/>
                <w:lang w:eastAsia="pt-BR"/>
              </w:rPr>
              <w:lastRenderedPageBreak/>
              <w:t xml:space="preserve">processamento, um teclado e uma tela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24,43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31.           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8471.4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automáticas para processamento de dados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38,73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32.           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8471.50.10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processamento, de pequena capacidade, exceto as das </w:t>
            </w:r>
            <w:proofErr w:type="spellStart"/>
            <w:r w:rsidRPr="009F26B3">
              <w:rPr>
                <w:rFonts w:ascii="Times New Roman" w:eastAsia="Times New Roman" w:hAnsi="Times New Roman" w:cs="Times New Roman"/>
                <w:sz w:val="24"/>
                <w:szCs w:val="24"/>
                <w:lang w:eastAsia="pt-BR"/>
              </w:rPr>
              <w:t>subposições</w:t>
            </w:r>
            <w:proofErr w:type="spellEnd"/>
            <w:r w:rsidRPr="009F26B3">
              <w:rPr>
                <w:rFonts w:ascii="Times New Roman" w:eastAsia="Times New Roman" w:hAnsi="Times New Roman" w:cs="Times New Roman"/>
                <w:sz w:val="24"/>
                <w:szCs w:val="24"/>
                <w:lang w:eastAsia="pt-BR"/>
              </w:rPr>
              <w:t xml:space="preserve"> 8471.41 ou 8471.49.00, podendo conter, no mesmo corpo, um ou dois dos seguintes tipos de unidades: unidade de memória, unidade de entrada e unidade de saída; baseadas em microprocessadores, com capacidade de instalação, dentro do mesmo gabinete, de unidades de memória da </w:t>
            </w:r>
            <w:proofErr w:type="spellStart"/>
            <w:r w:rsidRPr="009F26B3">
              <w:rPr>
                <w:rFonts w:ascii="Times New Roman" w:eastAsia="Times New Roman" w:hAnsi="Times New Roman" w:cs="Times New Roman"/>
                <w:sz w:val="24"/>
                <w:szCs w:val="24"/>
                <w:lang w:eastAsia="pt-BR"/>
              </w:rPr>
              <w:t>subposição</w:t>
            </w:r>
            <w:proofErr w:type="spellEnd"/>
            <w:r w:rsidRPr="009F26B3">
              <w:rPr>
                <w:rFonts w:ascii="Times New Roman" w:eastAsia="Times New Roman" w:hAnsi="Times New Roman" w:cs="Times New Roman"/>
                <w:sz w:val="24"/>
                <w:szCs w:val="24"/>
                <w:lang w:eastAsia="pt-BR"/>
              </w:rPr>
              <w:t xml:space="preserve"> 8471.70, podendo conter múltiplos conectores de expansão ("slots"), e valor FOB inferior ou igual a US$ 12.500,00, por unidade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22,03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33.           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8471.60.5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entrada, exceto as das posições 8471.60.54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49,61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8471.60.90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unidades de entrada ou de saída, podendo conter, no mesmo corpo, unidades de memória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35.           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8471.70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memória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34,45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36.           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8471.90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automáticas para processamento de dados e suas unidades; leitores magnéticos ou ópticos, máquinas para registrar dados em suporte sob forma codificada, e máquinas para processamento desses dados, não especificadas nem compreendidas em outras posições.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27,12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8473.30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e acessórios das máquinas da posição 84.71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32,39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8504.3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transformadores, exceto os produtos classificados nas </w:t>
            </w:r>
            <w:r w:rsidRPr="009F26B3">
              <w:rPr>
                <w:rFonts w:ascii="Times New Roman" w:eastAsia="Times New Roman" w:hAnsi="Times New Roman" w:cs="Times New Roman"/>
                <w:sz w:val="24"/>
                <w:szCs w:val="24"/>
                <w:lang w:eastAsia="pt-BR"/>
              </w:rPr>
              <w:lastRenderedPageBreak/>
              <w:t xml:space="preserve">posições 8504.33.00 e 8504.34.00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42,49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39.           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8504.40.10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Carregadores de acumuladores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58,46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8504.40.40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Equipamentos de alimentação ininterrupta de energia (UPS ou "no break")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36,26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85.08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Aspiradores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34,13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42.           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85.09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eletromecânicos de motor elétrico incorporado, de uso doméstico e suas partes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41,66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43.           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8509.80.10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Enceradeiras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43,81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44.           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8516.10.00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Chaleiras elétricas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48,40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45.           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8516.40.00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Ferros elétricos de passar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42,97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46.           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8516.50.00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Fornos de </w:t>
            </w:r>
            <w:proofErr w:type="spellStart"/>
            <w:r w:rsidRPr="009F26B3">
              <w:rPr>
                <w:rFonts w:ascii="Times New Roman" w:eastAsia="Times New Roman" w:hAnsi="Times New Roman" w:cs="Times New Roman"/>
                <w:sz w:val="24"/>
                <w:szCs w:val="24"/>
                <w:lang w:eastAsia="pt-BR"/>
              </w:rPr>
              <w:t>microondas</w:t>
            </w:r>
            <w:proofErr w:type="spellEnd"/>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30,78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47.           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8516.60.00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fornos; fogareiros (incluídas as chapas de cocção), grelhas e assadeiras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33,60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8516.71.00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 Cafeteiras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41,92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49.           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8516.72.00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-Torradeiras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30,01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50.           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8516.79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37,87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51.           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8516.90.00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das chaleiras, ferros, fornos e outros aparelhos eletrotérmicos da posição 85.16, descritos nos itens 8516.10.00, 8516.40.00, 8516.50.00, 8516.60.00, 8516.71.00, 8516.72.00 e 8516.79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37,87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52.           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8517.11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telefônicos por fio com unidade auscultador-microfone sem fio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38,55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53.           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8517.12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Telefones para redes sem fio, exceto celulares e os de uso automotivo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21,54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54.           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8517.18.9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telefônicos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40,53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55.           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8517.62.5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para transmissão ou recepção de voz, imagem ou </w:t>
            </w:r>
            <w:r w:rsidRPr="009F26B3">
              <w:rPr>
                <w:rFonts w:ascii="Times New Roman" w:eastAsia="Times New Roman" w:hAnsi="Times New Roman" w:cs="Times New Roman"/>
                <w:sz w:val="24"/>
                <w:szCs w:val="24"/>
                <w:lang w:eastAsia="pt-BR"/>
              </w:rPr>
              <w:lastRenderedPageBreak/>
              <w:t xml:space="preserve">outros dados em rede com fio, exceto os das posições 8517.62.51, 8517.62.52 e 8517.62.53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37,22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56.           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85.18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Microfones e seus suportes; alto-falantes, mesmo montados nos seus receptáculos, fones de ouvido (auscultadores), mesmo combinados com microfone e conjuntos ou sortidos constituídos por um microfone e um ou mais alto-falantes, amplificadores elétricos de </w:t>
            </w:r>
            <w:proofErr w:type="spellStart"/>
            <w:r w:rsidRPr="009F26B3">
              <w:rPr>
                <w:rFonts w:ascii="Times New Roman" w:eastAsia="Times New Roman" w:hAnsi="Times New Roman" w:cs="Times New Roman"/>
                <w:sz w:val="24"/>
                <w:szCs w:val="24"/>
                <w:lang w:eastAsia="pt-BR"/>
              </w:rPr>
              <w:t>audiofreqüência</w:t>
            </w:r>
            <w:proofErr w:type="spellEnd"/>
            <w:r w:rsidRPr="009F26B3">
              <w:rPr>
                <w:rFonts w:ascii="Times New Roman" w:eastAsia="Times New Roman" w:hAnsi="Times New Roman" w:cs="Times New Roman"/>
                <w:sz w:val="24"/>
                <w:szCs w:val="24"/>
                <w:lang w:eastAsia="pt-BR"/>
              </w:rPr>
              <w:t xml:space="preserve">, aparelhos elétricos de amplificação de som; suas partes e acessórios. Exceto os de uso automotivo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41,69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57.           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85.22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gravação de som; aparelhos de reprodução de som; aparelhos de gravação e de reprodução de som; partes e acessórios. Exceto os de uso automotivo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41,69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58.           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8519.81.90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de gravação de som; aparelhos de reprodução de som; aparelhos de gravação e de reprodução de som; partes e acessórios. Exceto os de uso automotivo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27,52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59.           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8521.90.90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w:t>
            </w:r>
            <w:proofErr w:type="spellStart"/>
            <w:r w:rsidRPr="009F26B3">
              <w:rPr>
                <w:rFonts w:ascii="Times New Roman" w:eastAsia="Times New Roman" w:hAnsi="Times New Roman" w:cs="Times New Roman"/>
                <w:sz w:val="24"/>
                <w:szCs w:val="24"/>
                <w:lang w:eastAsia="pt-BR"/>
              </w:rPr>
              <w:t>videofônicos</w:t>
            </w:r>
            <w:proofErr w:type="spellEnd"/>
            <w:r w:rsidRPr="009F26B3">
              <w:rPr>
                <w:rFonts w:ascii="Times New Roman" w:eastAsia="Times New Roman" w:hAnsi="Times New Roman" w:cs="Times New Roman"/>
                <w:sz w:val="24"/>
                <w:szCs w:val="24"/>
                <w:lang w:eastAsia="pt-BR"/>
              </w:rPr>
              <w:t xml:space="preserve"> de gravação ou de reprodução, mesmo incorporando um receptor de sinais </w:t>
            </w:r>
            <w:proofErr w:type="spellStart"/>
            <w:r w:rsidRPr="009F26B3">
              <w:rPr>
                <w:rFonts w:ascii="Times New Roman" w:eastAsia="Times New Roman" w:hAnsi="Times New Roman" w:cs="Times New Roman"/>
                <w:sz w:val="24"/>
                <w:szCs w:val="24"/>
                <w:lang w:eastAsia="pt-BR"/>
              </w:rPr>
              <w:t>videofônicos</w:t>
            </w:r>
            <w:proofErr w:type="spellEnd"/>
            <w:r w:rsidRPr="009F26B3">
              <w:rPr>
                <w:rFonts w:ascii="Times New Roman" w:eastAsia="Times New Roman" w:hAnsi="Times New Roman" w:cs="Times New Roman"/>
                <w:sz w:val="24"/>
                <w:szCs w:val="24"/>
                <w:lang w:eastAsia="pt-BR"/>
              </w:rPr>
              <w:t xml:space="preserve">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23,97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60.           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8523.51.10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Cartões de memória ("</w:t>
            </w:r>
            <w:proofErr w:type="spellStart"/>
            <w:r w:rsidRPr="009F26B3">
              <w:rPr>
                <w:rFonts w:ascii="Times New Roman" w:eastAsia="Times New Roman" w:hAnsi="Times New Roman" w:cs="Times New Roman"/>
                <w:sz w:val="24"/>
                <w:szCs w:val="24"/>
                <w:lang w:eastAsia="pt-BR"/>
              </w:rPr>
              <w:t>memory</w:t>
            </w:r>
            <w:proofErr w:type="spellEnd"/>
            <w:r w:rsidRPr="009F26B3">
              <w:rPr>
                <w:rFonts w:ascii="Times New Roman" w:eastAsia="Times New Roman" w:hAnsi="Times New Roman" w:cs="Times New Roman"/>
                <w:sz w:val="24"/>
                <w:szCs w:val="24"/>
                <w:lang w:eastAsia="pt-BR"/>
              </w:rPr>
              <w:t xml:space="preserve"> </w:t>
            </w:r>
            <w:proofErr w:type="spellStart"/>
            <w:r w:rsidRPr="009F26B3">
              <w:rPr>
                <w:rFonts w:ascii="Times New Roman" w:eastAsia="Times New Roman" w:hAnsi="Times New Roman" w:cs="Times New Roman"/>
                <w:sz w:val="24"/>
                <w:szCs w:val="24"/>
                <w:lang w:eastAsia="pt-BR"/>
              </w:rPr>
              <w:t>cards</w:t>
            </w:r>
            <w:proofErr w:type="spellEnd"/>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49,68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61.           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8525.80.29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digitais e câmeras de vídeo e suas partes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40,26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62.           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85.27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para radiodifusão, mesmo combinados num mesmo invólucro, com um aparelho de gravação ou de reprodução de som, ou com um relógio, exceto os classificados na posição 8527.2 que sejam de uso automotivo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63.           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8528.51.20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monitores dos tipos utilizados exclusiva ou principalmente com uma máquina automática para processamento de dados da posição 84.71, policromáticos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37,60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64.           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8528.49.29   8528.59.20   8528.69.00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Monitores e projetores que não incorporem aparelhos receptores de televisão, policromáticos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65.           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CRT (tubo de </w:t>
            </w:r>
            <w:proofErr w:type="spellStart"/>
            <w:r w:rsidRPr="009F26B3">
              <w:rPr>
                <w:rFonts w:ascii="Times New Roman" w:eastAsia="Times New Roman" w:hAnsi="Times New Roman" w:cs="Times New Roman"/>
                <w:sz w:val="24"/>
                <w:szCs w:val="24"/>
                <w:lang w:eastAsia="pt-BR"/>
              </w:rPr>
              <w:t>ráios</w:t>
            </w:r>
            <w:proofErr w:type="spellEnd"/>
            <w:r w:rsidRPr="009F26B3">
              <w:rPr>
                <w:rFonts w:ascii="Times New Roman" w:eastAsia="Times New Roman" w:hAnsi="Times New Roman" w:cs="Times New Roman"/>
                <w:sz w:val="24"/>
                <w:szCs w:val="24"/>
                <w:lang w:eastAsia="pt-BR"/>
              </w:rPr>
              <w:t xml:space="preserve"> catódicos)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42,00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66.           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LCD (Display de Cristal Líquido)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34,22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67.           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Plasma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29,06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68.           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34,22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69.           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9006.10.00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dos tipos utilizadas para preparação de clichês ou cilindros de impressão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70.           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9006.40.00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para filmes de revelação e </w:t>
            </w:r>
            <w:proofErr w:type="spellStart"/>
            <w:r w:rsidRPr="009F26B3">
              <w:rPr>
                <w:rFonts w:ascii="Times New Roman" w:eastAsia="Times New Roman" w:hAnsi="Times New Roman" w:cs="Times New Roman"/>
                <w:sz w:val="24"/>
                <w:szCs w:val="24"/>
                <w:lang w:eastAsia="pt-BR"/>
              </w:rPr>
              <w:t>copiagem</w:t>
            </w:r>
            <w:proofErr w:type="spellEnd"/>
            <w:r w:rsidRPr="009F26B3">
              <w:rPr>
                <w:rFonts w:ascii="Times New Roman" w:eastAsia="Times New Roman" w:hAnsi="Times New Roman" w:cs="Times New Roman"/>
                <w:sz w:val="24"/>
                <w:szCs w:val="24"/>
                <w:lang w:eastAsia="pt-BR"/>
              </w:rPr>
              <w:t xml:space="preserve"> instantâneas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71.           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9018.90.50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diatermia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72.           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9019.10.00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massagem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c>
          <w:tcPr>
            <w:tcW w:w="790" w:type="dxa"/>
            <w:tcBorders>
              <w:top w:val="single" w:sz="6" w:space="0" w:color="008000"/>
              <w:left w:val="single" w:sz="4"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73.            </w:t>
            </w:r>
          </w:p>
        </w:tc>
        <w:tc>
          <w:tcPr>
            <w:tcW w:w="1401" w:type="dxa"/>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9032.89.11 </w:t>
            </w:r>
          </w:p>
        </w:tc>
        <w:tc>
          <w:tcPr>
            <w:tcW w:w="0" w:type="auto"/>
            <w:tcBorders>
              <w:top w:val="single" w:sz="6" w:space="0" w:color="008000"/>
              <w:left w:val="single" w:sz="6" w:space="0" w:color="008000"/>
              <w:bottom w:val="single" w:sz="6"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Reguladores de voltagem eletrônicos </w:t>
            </w:r>
          </w:p>
        </w:tc>
        <w:tc>
          <w:tcPr>
            <w:tcW w:w="0" w:type="auto"/>
            <w:tcBorders>
              <w:top w:val="single" w:sz="6" w:space="0" w:color="008000"/>
              <w:left w:val="single" w:sz="6" w:space="0" w:color="008000"/>
              <w:bottom w:val="single" w:sz="6"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36,89 </w:t>
            </w:r>
          </w:p>
        </w:tc>
      </w:tr>
      <w:tr w:rsidR="009F26B3" w:rsidRPr="009F26B3" w:rsidTr="009F26B3">
        <w:tc>
          <w:tcPr>
            <w:tcW w:w="790" w:type="dxa"/>
            <w:tcBorders>
              <w:top w:val="single" w:sz="6" w:space="0" w:color="008000"/>
              <w:left w:val="single" w:sz="4" w:space="0" w:color="008000"/>
              <w:bottom w:val="single" w:sz="4"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74.            </w:t>
            </w:r>
          </w:p>
        </w:tc>
        <w:tc>
          <w:tcPr>
            <w:tcW w:w="1401" w:type="dxa"/>
            <w:tcBorders>
              <w:top w:val="single" w:sz="6" w:space="0" w:color="008000"/>
              <w:left w:val="single" w:sz="6" w:space="0" w:color="008000"/>
              <w:bottom w:val="single" w:sz="4"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9504.10 </w:t>
            </w:r>
          </w:p>
        </w:tc>
        <w:tc>
          <w:tcPr>
            <w:tcW w:w="0" w:type="auto"/>
            <w:tcBorders>
              <w:top w:val="single" w:sz="6" w:space="0" w:color="008000"/>
              <w:left w:val="single" w:sz="6" w:space="0" w:color="008000"/>
              <w:bottom w:val="single" w:sz="4" w:space="0" w:color="008000"/>
              <w:right w:val="single" w:sz="6"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Jogos de vídeo dos tipos utilizáveis com receptor de televisão </w:t>
            </w:r>
          </w:p>
        </w:tc>
        <w:tc>
          <w:tcPr>
            <w:tcW w:w="0" w:type="auto"/>
            <w:tcBorders>
              <w:top w:val="single" w:sz="6" w:space="0" w:color="008000"/>
              <w:left w:val="single" w:sz="6" w:space="0" w:color="008000"/>
              <w:bottom w:val="single" w:sz="4" w:space="0" w:color="008000"/>
              <w:right w:val="single" w:sz="4" w:space="0" w:color="008000"/>
            </w:tcBorders>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29,67 </w:t>
            </w:r>
          </w:p>
        </w:tc>
      </w:tr>
    </w:tbl>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Redação original, efeitos até 30.11.09.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ANEXO ÚNICO </w:t>
      </w:r>
    </w:p>
    <w:tbl>
      <w:tblPr>
        <w:tblW w:w="5000" w:type="pct"/>
        <w:jc w:val="center"/>
        <w:tblBorders>
          <w:top w:val="single" w:sz="6" w:space="0" w:color="008000"/>
          <w:left w:val="single" w:sz="6" w:space="0" w:color="008000"/>
          <w:bottom w:val="single" w:sz="6" w:space="0" w:color="008000"/>
          <w:right w:val="single" w:sz="6" w:space="0" w:color="008000"/>
        </w:tblBorders>
        <w:tblCellMar>
          <w:left w:w="70" w:type="dxa"/>
          <w:right w:w="70" w:type="dxa"/>
        </w:tblCellMar>
        <w:tblLook w:val="04A0" w:firstRow="1" w:lastRow="0" w:firstColumn="1" w:lastColumn="0" w:noHBand="0" w:noVBand="1"/>
      </w:tblPr>
      <w:tblGrid>
        <w:gridCol w:w="1220"/>
        <w:gridCol w:w="5786"/>
        <w:gridCol w:w="1482"/>
      </w:tblGrid>
      <w:tr w:rsidR="009F26B3" w:rsidRPr="009F26B3" w:rsidTr="009F26B3">
        <w:trPr>
          <w:trHeight w:val="525"/>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NCM/SH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DESCRIÇÃO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MVA (%) </w:t>
            </w:r>
          </w:p>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ORIGINAL </w:t>
            </w:r>
          </w:p>
        </w:tc>
      </w:tr>
      <w:tr w:rsidR="009F26B3" w:rsidRPr="009F26B3" w:rsidTr="009F26B3">
        <w:trPr>
          <w:trHeight w:val="64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7321.11.00   7321.81.00    7321.90.00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Fogões de cozinha de uso doméstico e suas partes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38,98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8418.10.00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Combinações de refrigeradores e congeladores ("freezers"), munidos de portas exteriores separadas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37,54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8418.21.00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Refrigeradores do tipo doméstico, de compressão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34,49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8418.29.00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refrigeradores do tipo doméstico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48,45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8418.30.00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Congeladores ("freezers") </w:t>
            </w:r>
            <w:proofErr w:type="gramStart"/>
            <w:r w:rsidRPr="009F26B3">
              <w:rPr>
                <w:rFonts w:ascii="Times New Roman" w:eastAsia="Times New Roman" w:hAnsi="Times New Roman" w:cs="Times New Roman"/>
                <w:sz w:val="24"/>
                <w:szCs w:val="24"/>
                <w:lang w:eastAsia="pt-BR"/>
              </w:rPr>
              <w:t>horizontais tipo</w:t>
            </w:r>
            <w:proofErr w:type="gramEnd"/>
            <w:r w:rsidRPr="009F26B3">
              <w:rPr>
                <w:rFonts w:ascii="Times New Roman" w:eastAsia="Times New Roman" w:hAnsi="Times New Roman" w:cs="Times New Roman"/>
                <w:sz w:val="24"/>
                <w:szCs w:val="24"/>
                <w:lang w:eastAsia="pt-BR"/>
              </w:rPr>
              <w:t xml:space="preserve"> arca, de capacidade não superior a 800 litros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41,51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8418.40.00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Congeladores ("freezers") </w:t>
            </w:r>
            <w:proofErr w:type="gramStart"/>
            <w:r w:rsidRPr="009F26B3">
              <w:rPr>
                <w:rFonts w:ascii="Times New Roman" w:eastAsia="Times New Roman" w:hAnsi="Times New Roman" w:cs="Times New Roman"/>
                <w:sz w:val="24"/>
                <w:szCs w:val="24"/>
                <w:lang w:eastAsia="pt-BR"/>
              </w:rPr>
              <w:t>verticais tipo armário</w:t>
            </w:r>
            <w:proofErr w:type="gramEnd"/>
            <w:r w:rsidRPr="009F26B3">
              <w:rPr>
                <w:rFonts w:ascii="Times New Roman" w:eastAsia="Times New Roman" w:hAnsi="Times New Roman" w:cs="Times New Roman"/>
                <w:sz w:val="24"/>
                <w:szCs w:val="24"/>
                <w:lang w:eastAsia="pt-BR"/>
              </w:rPr>
              <w:t xml:space="preserve">, de capacidade não superior a 900 litros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40,84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8418.50.10    8418.50.90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congeladores ("freezers")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8418.69.9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Mini Adega e similares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25,91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8418.69.99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para produção de gelo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50,54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8418.99.00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dos Refrigeradores, Congeladores e Mini Adegas, descritos nos itens 2, 3, 4, 5, 6 e 7 da classificação NCM.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40,84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8421.12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Secadoras de roupa de uso doméstico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27,59 </w:t>
            </w:r>
          </w:p>
        </w:tc>
      </w:tr>
      <w:tr w:rsidR="009F26B3" w:rsidRPr="009F26B3" w:rsidTr="009F26B3">
        <w:trPr>
          <w:trHeight w:val="246"/>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8421.19.90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secadoras de roupas e centrífugas para uso doméstico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8421.21.00    8421.39.90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para filtrar ou depurar água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47,21 </w:t>
            </w:r>
          </w:p>
        </w:tc>
      </w:tr>
      <w:tr w:rsidR="009F26B3" w:rsidRPr="009F26B3" w:rsidTr="009F26B3">
        <w:trPr>
          <w:trHeight w:val="74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8421.9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das secadoras de roupas e centrífugas de uso doméstico e dos aparelhos para filtrar ou depurar água, descritos nos itens 9, 10 e 11 da classificação NCM.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37,40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8422.11.00     8422.90.10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louça do tipo doméstico e suas partes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41,96 </w:t>
            </w:r>
          </w:p>
        </w:tc>
      </w:tr>
      <w:tr w:rsidR="009F26B3" w:rsidRPr="009F26B3" w:rsidTr="009F26B3">
        <w:trPr>
          <w:trHeight w:val="90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8443.31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que executem pelo menos duas das seguintes funções: impressão, cópia ou transmissão de telecópia (fax), capazes de ser conectadas a uma máquina automática para processamento de dados ou a uma rede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80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8443.32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impressoras, máquinas copiadoras e </w:t>
            </w:r>
            <w:proofErr w:type="spellStart"/>
            <w:r w:rsidRPr="009F26B3">
              <w:rPr>
                <w:rFonts w:ascii="Times New Roman" w:eastAsia="Times New Roman" w:hAnsi="Times New Roman" w:cs="Times New Roman"/>
                <w:sz w:val="24"/>
                <w:szCs w:val="24"/>
                <w:lang w:eastAsia="pt-BR"/>
              </w:rPr>
              <w:t>telecopiadores</w:t>
            </w:r>
            <w:proofErr w:type="spellEnd"/>
            <w:r w:rsidRPr="009F26B3">
              <w:rPr>
                <w:rFonts w:ascii="Times New Roman" w:eastAsia="Times New Roman" w:hAnsi="Times New Roman" w:cs="Times New Roman"/>
                <w:sz w:val="24"/>
                <w:szCs w:val="24"/>
                <w:lang w:eastAsia="pt-BR"/>
              </w:rPr>
              <w:t xml:space="preserve"> (fax), mesmo combinados entre si, capazes de ser conectados a uma máquina automática para processamento de dados ou a uma rede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981"/>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8443.99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e aparelhos de impressão por meio de blocos, cilindros e outros elementos de impressão da posição 84.42; e de outras impressoras, máquinas copiadoras e </w:t>
            </w:r>
            <w:proofErr w:type="spellStart"/>
            <w:r w:rsidRPr="009F26B3">
              <w:rPr>
                <w:rFonts w:ascii="Times New Roman" w:eastAsia="Times New Roman" w:hAnsi="Times New Roman" w:cs="Times New Roman"/>
                <w:sz w:val="24"/>
                <w:szCs w:val="24"/>
                <w:lang w:eastAsia="pt-BR"/>
              </w:rPr>
              <w:t>telecopiadores</w:t>
            </w:r>
            <w:proofErr w:type="spellEnd"/>
            <w:r w:rsidRPr="009F26B3">
              <w:rPr>
                <w:rFonts w:ascii="Times New Roman" w:eastAsia="Times New Roman" w:hAnsi="Times New Roman" w:cs="Times New Roman"/>
                <w:sz w:val="24"/>
                <w:szCs w:val="24"/>
                <w:lang w:eastAsia="pt-BR"/>
              </w:rPr>
              <w:t xml:space="preserve"> (fax), mesmo combinados entre si, suas partes e acessórios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698"/>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8450.11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roupa, mesmo com dispositivos de secagem, de uso doméstico, de capacidade não superior a 10 kg, em peso de roupa seca, inteiramente automáticas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31,06 </w:t>
            </w:r>
          </w:p>
        </w:tc>
      </w:tr>
      <w:tr w:rsidR="009F26B3" w:rsidRPr="009F26B3" w:rsidTr="009F26B3">
        <w:trPr>
          <w:trHeight w:val="268"/>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8452.10.00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costura de uso doméstico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44,08 </w:t>
            </w:r>
          </w:p>
        </w:tc>
      </w:tr>
      <w:tr w:rsidR="009F26B3" w:rsidRPr="009F26B3" w:rsidTr="009F26B3">
        <w:trPr>
          <w:trHeight w:val="542"/>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8450.12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lavar roupa, mesmo com dispositivos de secagem, de uso doméstico, com secador centrífugo incorporado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8450.19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lavar roupa, mesmo com dispositivos de secagem, de uso doméstico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31,28 </w:t>
            </w:r>
          </w:p>
        </w:tc>
      </w:tr>
      <w:tr w:rsidR="009F26B3" w:rsidRPr="009F26B3" w:rsidTr="009F26B3">
        <w:trPr>
          <w:trHeight w:val="74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8450.20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lavar roupa, mesmo com dispositivos de secagem, de uso doméstico, de capacidade superior a 10 kg, em peso de roupa seca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31,70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8450.90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de máquinas de lavar roupa, mesmo com dispositivos de secagem, de uso doméstico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31,49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8451.21.00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de secar de uso doméstico, e suas partes, de capacidade não superior a 10kg, em peso de roupa seca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32,01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8451.29.90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de secar de uso doméstico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48,07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8451.90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de máquinas de secar de uso doméstico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40,04 </w:t>
            </w:r>
          </w:p>
        </w:tc>
      </w:tr>
      <w:tr w:rsidR="009F26B3" w:rsidRPr="009F26B3" w:rsidTr="009F26B3">
        <w:trPr>
          <w:trHeight w:val="711"/>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8471.30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Máquinas automáticas para processamento de dados, portáteis, de peso não superior a 10kg, contendo pelo menos uma unidade central de processamento, um teclado e uma tela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67"/>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8471.4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automáticas para processamento de dados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128"/>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8471.50.10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processamento, de pequena capacidade, exceto as das </w:t>
            </w:r>
            <w:proofErr w:type="spellStart"/>
            <w:r w:rsidRPr="009F26B3">
              <w:rPr>
                <w:rFonts w:ascii="Times New Roman" w:eastAsia="Times New Roman" w:hAnsi="Times New Roman" w:cs="Times New Roman"/>
                <w:sz w:val="24"/>
                <w:szCs w:val="24"/>
                <w:lang w:eastAsia="pt-BR"/>
              </w:rPr>
              <w:t>subposições</w:t>
            </w:r>
            <w:proofErr w:type="spellEnd"/>
            <w:r w:rsidRPr="009F26B3">
              <w:rPr>
                <w:rFonts w:ascii="Times New Roman" w:eastAsia="Times New Roman" w:hAnsi="Times New Roman" w:cs="Times New Roman"/>
                <w:sz w:val="24"/>
                <w:szCs w:val="24"/>
                <w:lang w:eastAsia="pt-BR"/>
              </w:rPr>
              <w:t xml:space="preserve"> 8471.41 ou 8471.49, podendo conter, no mesmo corpo, um ou dois dos seguintes tipos de unidades: unidade de memória, unidade de entrada e unidade de saída; baseadas em microprocessadores, com capacidade de instalação, dentro do mesmo gabinete, de unidades de memória da </w:t>
            </w:r>
            <w:proofErr w:type="spellStart"/>
            <w:r w:rsidRPr="009F26B3">
              <w:rPr>
                <w:rFonts w:ascii="Times New Roman" w:eastAsia="Times New Roman" w:hAnsi="Times New Roman" w:cs="Times New Roman"/>
                <w:sz w:val="24"/>
                <w:szCs w:val="24"/>
                <w:lang w:eastAsia="pt-BR"/>
              </w:rPr>
              <w:t>subposição</w:t>
            </w:r>
            <w:proofErr w:type="spellEnd"/>
            <w:r w:rsidRPr="009F26B3">
              <w:rPr>
                <w:rFonts w:ascii="Times New Roman" w:eastAsia="Times New Roman" w:hAnsi="Times New Roman" w:cs="Times New Roman"/>
                <w:sz w:val="24"/>
                <w:szCs w:val="24"/>
                <w:lang w:eastAsia="pt-BR"/>
              </w:rPr>
              <w:t xml:space="preserve"> 8471.70, podendo conter múltiplos conectores de expansão ("slots"), e valor FOB inferior ou igual a US$ 12.500,00, por unidade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5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8471.60.5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entrada, exceto as das posições 8471.60.54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8471.60.90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unidades de entrada ou de saída, podendo conter, no mesmo corpo, unidades de memória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8471.70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Unidades de memória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118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8471.90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Outras máquinas automáticas para processamento de dados e suas unidades; leitores magnéticos ou ópticos, máquinas para registrar dados em suporte sob forma codificada, e máquinas para processamento desses dados, não especificadas nem compreendidas em outras posições.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8473.30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e acessórios das máquinas da posição 84.71 da classificação NCM.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8504.3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transformadores, exceto os produtos classificados nas posições 8504.33.00 e 8504.34.00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8504.40.10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Carregadores de acumuladores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8504.40.40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Equipamentos de alimentação ininterrupta de energia (UPS ou "no break")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85.08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Aspiradores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34,13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85.09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eletromecânicos de motor elétrico incorporado, de uso doméstico e suas partes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41,66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8509.80.10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Enceradeiras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43,81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8516.10.00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Chaleiras elétricas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48,40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8516.40.00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Ferros elétricos de passar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53,43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8516.50.00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Fornos de </w:t>
            </w:r>
            <w:proofErr w:type="spellStart"/>
            <w:r w:rsidRPr="009F26B3">
              <w:rPr>
                <w:rFonts w:ascii="Times New Roman" w:eastAsia="Times New Roman" w:hAnsi="Times New Roman" w:cs="Times New Roman"/>
                <w:sz w:val="24"/>
                <w:szCs w:val="24"/>
                <w:lang w:eastAsia="pt-BR"/>
              </w:rPr>
              <w:t>microondas</w:t>
            </w:r>
            <w:proofErr w:type="spellEnd"/>
            <w:r w:rsidRPr="009F26B3">
              <w:rPr>
                <w:rFonts w:ascii="Times New Roman" w:eastAsia="Times New Roman" w:hAnsi="Times New Roman" w:cs="Times New Roman"/>
                <w:sz w:val="24"/>
                <w:szCs w:val="24"/>
                <w:lang w:eastAsia="pt-BR"/>
              </w:rPr>
              <w:t xml:space="preserve">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30,78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8516.60.00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fornos; fogareiros (incluídas as chapas de cocção), grelhas e assadeiras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33,60 </w:t>
            </w:r>
          </w:p>
        </w:tc>
      </w:tr>
      <w:tr w:rsidR="009F26B3" w:rsidRPr="009F26B3" w:rsidTr="009F26B3">
        <w:trPr>
          <w:trHeight w:val="265"/>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8516.71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 Cafeteiras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47,66 </w:t>
            </w:r>
          </w:p>
        </w:tc>
      </w:tr>
      <w:tr w:rsidR="009F26B3" w:rsidRPr="009F26B3" w:rsidTr="009F26B3">
        <w:trPr>
          <w:trHeight w:val="268"/>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8516.72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 Torradeiras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30,01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8516.79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eletrotérmicos para uso doméstico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37,87 </w:t>
            </w:r>
          </w:p>
        </w:tc>
      </w:tr>
      <w:tr w:rsidR="009F26B3" w:rsidRPr="009F26B3" w:rsidTr="009F26B3">
        <w:trPr>
          <w:trHeight w:val="74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8516.90.00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Partes das chaleiras, ferros, fornos e outros aparelhos eletrotérmicos da posição 85.16, descritos nos itens 33, 34, 35, 36 e 37 da classificação NCM.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37,87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8517.11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telefônicos por fio com unidade auscultador-microfone sem fio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8517.12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Telefones para redes sem fio, exceto celulares e os de uso automotivo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8517.18.9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telefônicos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74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8517.62.5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para transmissão ou recepção de voz, imagem ou outros dados em rede com fio, exceto os das posições 8517.62.51, 8517.62.52 e 8517.62.53 da classificação NCM.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1402"/>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85.18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Microfones e seus suportes; alto-falantes, mesmo montados nos seus receptáculos, fones de ouvido (auscultadores), mesmo combinados com microfone e conjuntos ou sortidos constituídos por um microfone e um ou mais alto-falantes, amplificadores elétricos de </w:t>
            </w:r>
            <w:proofErr w:type="spellStart"/>
            <w:r w:rsidRPr="009F26B3">
              <w:rPr>
                <w:rFonts w:ascii="Times New Roman" w:eastAsia="Times New Roman" w:hAnsi="Times New Roman" w:cs="Times New Roman"/>
                <w:sz w:val="24"/>
                <w:szCs w:val="24"/>
                <w:lang w:eastAsia="pt-BR"/>
              </w:rPr>
              <w:t>audiofreqüência</w:t>
            </w:r>
            <w:proofErr w:type="spellEnd"/>
            <w:r w:rsidRPr="009F26B3">
              <w:rPr>
                <w:rFonts w:ascii="Times New Roman" w:eastAsia="Times New Roman" w:hAnsi="Times New Roman" w:cs="Times New Roman"/>
                <w:sz w:val="24"/>
                <w:szCs w:val="24"/>
                <w:lang w:eastAsia="pt-BR"/>
              </w:rPr>
              <w:t xml:space="preserve">, aparelhos elétricos de amplificação de som; suas partes e acessórios. Exceto os de uso automotivo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41,69 </w:t>
            </w:r>
          </w:p>
        </w:tc>
      </w:tr>
      <w:tr w:rsidR="009F26B3" w:rsidRPr="009F26B3" w:rsidTr="009F26B3">
        <w:trPr>
          <w:trHeight w:val="698"/>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85.19     85.22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gravação de som; aparelhos de reprodução de som; aparelhos de gravação e de reprodução de som; partes e acessórios. Exceto os de uso automotivo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41,69 </w:t>
            </w:r>
          </w:p>
        </w:tc>
      </w:tr>
      <w:tr w:rsidR="009F26B3" w:rsidRPr="009F26B3" w:rsidTr="009F26B3">
        <w:trPr>
          <w:trHeight w:val="538"/>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8521.90.90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aparelhos </w:t>
            </w:r>
            <w:proofErr w:type="spellStart"/>
            <w:r w:rsidRPr="009F26B3">
              <w:rPr>
                <w:rFonts w:ascii="Times New Roman" w:eastAsia="Times New Roman" w:hAnsi="Times New Roman" w:cs="Times New Roman"/>
                <w:sz w:val="24"/>
                <w:szCs w:val="24"/>
                <w:lang w:eastAsia="pt-BR"/>
              </w:rPr>
              <w:t>videofônicos</w:t>
            </w:r>
            <w:proofErr w:type="spellEnd"/>
            <w:r w:rsidRPr="009F26B3">
              <w:rPr>
                <w:rFonts w:ascii="Times New Roman" w:eastAsia="Times New Roman" w:hAnsi="Times New Roman" w:cs="Times New Roman"/>
                <w:sz w:val="24"/>
                <w:szCs w:val="24"/>
                <w:lang w:eastAsia="pt-BR"/>
              </w:rPr>
              <w:t xml:space="preserve"> de gravação ou de reprodução, mesmo incorporando um receptor de sinais </w:t>
            </w:r>
            <w:proofErr w:type="spellStart"/>
            <w:r w:rsidRPr="009F26B3">
              <w:rPr>
                <w:rFonts w:ascii="Times New Roman" w:eastAsia="Times New Roman" w:hAnsi="Times New Roman" w:cs="Times New Roman"/>
                <w:sz w:val="24"/>
                <w:szCs w:val="24"/>
                <w:lang w:eastAsia="pt-BR"/>
              </w:rPr>
              <w:t>videofônicos</w:t>
            </w:r>
            <w:proofErr w:type="spellEnd"/>
            <w:r w:rsidRPr="009F26B3">
              <w:rPr>
                <w:rFonts w:ascii="Times New Roman" w:eastAsia="Times New Roman" w:hAnsi="Times New Roman" w:cs="Times New Roman"/>
                <w:sz w:val="24"/>
                <w:szCs w:val="24"/>
                <w:lang w:eastAsia="pt-BR"/>
              </w:rPr>
              <w:t xml:space="preserve">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35,71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8523.51.10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Cartões de memória ("</w:t>
            </w:r>
            <w:proofErr w:type="spellStart"/>
            <w:r w:rsidRPr="009F26B3">
              <w:rPr>
                <w:rFonts w:ascii="Times New Roman" w:eastAsia="Times New Roman" w:hAnsi="Times New Roman" w:cs="Times New Roman"/>
                <w:sz w:val="24"/>
                <w:szCs w:val="24"/>
                <w:lang w:eastAsia="pt-BR"/>
              </w:rPr>
              <w:t>memory</w:t>
            </w:r>
            <w:proofErr w:type="spellEnd"/>
            <w:r w:rsidRPr="009F26B3">
              <w:rPr>
                <w:rFonts w:ascii="Times New Roman" w:eastAsia="Times New Roman" w:hAnsi="Times New Roman" w:cs="Times New Roman"/>
                <w:sz w:val="24"/>
                <w:szCs w:val="24"/>
                <w:lang w:eastAsia="pt-BR"/>
              </w:rPr>
              <w:t xml:space="preserve"> </w:t>
            </w:r>
            <w:proofErr w:type="spellStart"/>
            <w:r w:rsidRPr="009F26B3">
              <w:rPr>
                <w:rFonts w:ascii="Times New Roman" w:eastAsia="Times New Roman" w:hAnsi="Times New Roman" w:cs="Times New Roman"/>
                <w:sz w:val="24"/>
                <w:szCs w:val="24"/>
                <w:lang w:eastAsia="pt-BR"/>
              </w:rPr>
              <w:t>cards</w:t>
            </w:r>
            <w:proofErr w:type="spellEnd"/>
            <w:r w:rsidRPr="009F26B3">
              <w:rPr>
                <w:rFonts w:ascii="Times New Roman" w:eastAsia="Times New Roman" w:hAnsi="Times New Roman" w:cs="Times New Roman"/>
                <w:sz w:val="24"/>
                <w:szCs w:val="24"/>
                <w:lang w:eastAsia="pt-BR"/>
              </w:rPr>
              <w:t xml:space="preserve">")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95"/>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8525.80.29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digitais e câmeras de vídeo e suas partes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40,26 </w:t>
            </w:r>
          </w:p>
        </w:tc>
      </w:tr>
      <w:tr w:rsidR="009F26B3" w:rsidRPr="009F26B3" w:rsidTr="009F26B3">
        <w:trPr>
          <w:trHeight w:val="97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lastRenderedPageBreak/>
              <w:t xml:space="preserve">85.27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para radiodifusão, mesmo combinados num mesmo invólucro, com um aparelho de gravação ou de reprodução de som, ou com um relógio, exceto os classificados na posição 8527.2 que sejam de uso automotivo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37,22 </w:t>
            </w:r>
          </w:p>
        </w:tc>
      </w:tr>
      <w:tr w:rsidR="009F26B3" w:rsidRPr="009F26B3" w:rsidTr="009F26B3">
        <w:trPr>
          <w:trHeight w:val="696"/>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8528.49.29   8528.59.20    8528.69.00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Monitores e projetores que não incorporem aparelhos receptores de televisão, policromáticos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706"/>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8528.51.20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Outros monitores dos tipos utilizados exclusiva ou principalmente com uma máquina automática para processamento de dados da posição 84.71, policromáticos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998"/>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CRT (tubo de </w:t>
            </w:r>
            <w:proofErr w:type="spellStart"/>
            <w:r w:rsidRPr="009F26B3">
              <w:rPr>
                <w:rFonts w:ascii="Times New Roman" w:eastAsia="Times New Roman" w:hAnsi="Times New Roman" w:cs="Times New Roman"/>
                <w:sz w:val="24"/>
                <w:szCs w:val="24"/>
                <w:lang w:eastAsia="pt-BR"/>
              </w:rPr>
              <w:t>ráios</w:t>
            </w:r>
            <w:proofErr w:type="spellEnd"/>
            <w:r w:rsidRPr="009F26B3">
              <w:rPr>
                <w:rFonts w:ascii="Times New Roman" w:eastAsia="Times New Roman" w:hAnsi="Times New Roman" w:cs="Times New Roman"/>
                <w:sz w:val="24"/>
                <w:szCs w:val="24"/>
                <w:lang w:eastAsia="pt-BR"/>
              </w:rPr>
              <w:t xml:space="preserve"> catódicos)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42,00 </w:t>
            </w:r>
          </w:p>
        </w:tc>
      </w:tr>
      <w:tr w:rsidR="009F26B3" w:rsidRPr="009F26B3" w:rsidTr="009F26B3">
        <w:trPr>
          <w:trHeight w:val="804"/>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8528.7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receptores de televisão, mesmo que incorporem um aparelho receptor de radiodifusão ou um aparelho de gravação ou reprodução de som ou de imagens - Televisores de Plasma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29,06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9006.10.00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dos tipos utilizadas para preparação de clichês ou cilindros de impressão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499"/>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9006.40.00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Câmeras fotográficas para filmes de revelação e </w:t>
            </w:r>
            <w:proofErr w:type="spellStart"/>
            <w:r w:rsidRPr="009F26B3">
              <w:rPr>
                <w:rFonts w:ascii="Times New Roman" w:eastAsia="Times New Roman" w:hAnsi="Times New Roman" w:cs="Times New Roman"/>
                <w:sz w:val="24"/>
                <w:szCs w:val="24"/>
                <w:lang w:eastAsia="pt-BR"/>
              </w:rPr>
              <w:t>copiagem</w:t>
            </w:r>
            <w:proofErr w:type="spellEnd"/>
            <w:r w:rsidRPr="009F26B3">
              <w:rPr>
                <w:rFonts w:ascii="Times New Roman" w:eastAsia="Times New Roman" w:hAnsi="Times New Roman" w:cs="Times New Roman"/>
                <w:sz w:val="24"/>
                <w:szCs w:val="24"/>
                <w:lang w:eastAsia="pt-BR"/>
              </w:rPr>
              <w:t xml:space="preserve"> instantâneas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9018.90.50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diatermia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9019.10.00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Aparelhos de massagem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250"/>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9032.89.11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Reguladores de voltagem eletrônicos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38,58 </w:t>
            </w:r>
          </w:p>
        </w:tc>
      </w:tr>
      <w:tr w:rsidR="009F26B3" w:rsidRPr="009F26B3" w:rsidTr="009F26B3">
        <w:trPr>
          <w:trHeight w:val="145"/>
          <w:jc w:val="center"/>
        </w:trPr>
        <w:tc>
          <w:tcPr>
            <w:tcW w:w="701"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9504.10 </w:t>
            </w:r>
          </w:p>
        </w:tc>
        <w:tc>
          <w:tcPr>
            <w:tcW w:w="3417"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Jogos de vídeo dos tipos utilizáveis com receptor de televisão </w:t>
            </w:r>
          </w:p>
        </w:tc>
        <w:tc>
          <w:tcPr>
            <w:tcW w:w="882" w:type="pct"/>
            <w:tcBorders>
              <w:top w:val="single" w:sz="6" w:space="0" w:color="008000"/>
              <w:left w:val="single" w:sz="6" w:space="0" w:color="008000"/>
              <w:bottom w:val="single" w:sz="6" w:space="0" w:color="008000"/>
              <w:right w:val="single" w:sz="6" w:space="0" w:color="008000"/>
            </w:tcBorders>
            <w:vAlign w:val="center"/>
            <w:hideMark/>
          </w:tcPr>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29,67 </w:t>
            </w:r>
          </w:p>
        </w:tc>
      </w:tr>
    </w:tbl>
    <w:p w:rsidR="009F26B3" w:rsidRPr="009F26B3" w:rsidRDefault="009F26B3" w:rsidP="009F26B3">
      <w:pPr>
        <w:spacing w:before="100" w:beforeAutospacing="1" w:after="100" w:afterAutospacing="1" w:line="240" w:lineRule="auto"/>
        <w:rPr>
          <w:rFonts w:ascii="Times New Roman" w:eastAsia="Times New Roman" w:hAnsi="Times New Roman" w:cs="Times New Roman"/>
          <w:sz w:val="24"/>
          <w:szCs w:val="24"/>
          <w:lang w:eastAsia="pt-BR"/>
        </w:rPr>
      </w:pPr>
      <w:r w:rsidRPr="009F26B3">
        <w:rPr>
          <w:rFonts w:ascii="Times New Roman" w:eastAsia="Times New Roman" w:hAnsi="Times New Roman" w:cs="Times New Roman"/>
          <w:sz w:val="24"/>
          <w:szCs w:val="24"/>
          <w:lang w:eastAsia="pt-BR"/>
        </w:rPr>
        <w:t xml:space="preserve">  </w:t>
      </w:r>
    </w:p>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B3"/>
    <w:rsid w:val="009B099F"/>
    <w:rsid w:val="009F26B3"/>
    <w:rsid w:val="00C55180"/>
    <w:rsid w:val="00CB143F"/>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0F1E7-D899-44C4-87F1-389AFD58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2/pt007_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fazenda.gov.br/confaz/confaz/protocolos/icms/2010/pt147_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fazenda.gov.br/confaz/confaz/protocolos/icms/2009/pt162_09" TargetMode="External"/><Relationship Id="rId11" Type="http://schemas.openxmlformats.org/officeDocument/2006/relationships/hyperlink" Target="https://www.fazenda.gov.br/confaz/confaz/convenios/icms/1993/cv081_93" TargetMode="External"/><Relationship Id="rId5" Type="http://schemas.openxmlformats.org/officeDocument/2006/relationships/hyperlink" Target="http://www1.fazenda.gov.br/confaz/confaz/protocolos/icms/2009/..%5c..%5c..%5catos%5cdespacho%5c2009%5cdp278_09" TargetMode="External"/><Relationship Id="rId10" Type="http://schemas.openxmlformats.org/officeDocument/2006/relationships/hyperlink" Target="http://www1.fazenda.gov.br/confaz/confaz/protocolos/icms/2013/pt140_13" TargetMode="External"/><Relationship Id="rId4" Type="http://schemas.openxmlformats.org/officeDocument/2006/relationships/hyperlink" Target="http://www1.fazenda.gov.br/confaz/confaz/atos/despacho/2009/dp253_09" TargetMode="External"/><Relationship Id="rId9" Type="http://schemas.openxmlformats.org/officeDocument/2006/relationships/hyperlink" Target="http://www1.fazenda.gov.br/confaz/confaz/protocolos/icms/2013/pt007_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34</Pages>
  <Words>11220</Words>
  <Characters>60594</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71671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dcterms:created xsi:type="dcterms:W3CDTF">2015-04-27T14:17:00Z</dcterms:created>
  <dcterms:modified xsi:type="dcterms:W3CDTF">2015-04-27T17:33:00Z</dcterms:modified>
</cp:coreProperties>
</file>